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6E87C" w14:textId="77777777" w:rsidR="00D37FF3" w:rsidRDefault="00D37FF3" w:rsidP="00D37FF3">
      <w:pPr>
        <w:spacing w:before="100" w:beforeAutospacing="1" w:after="100" w:afterAutospacing="1" w:line="240" w:lineRule="auto"/>
        <w:jc w:val="center"/>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u w:val="single"/>
          <w:lang w:eastAsia="sk-SK"/>
        </w:rPr>
        <w:t xml:space="preserve">ZÁPISNICA </w:t>
      </w:r>
      <w:r w:rsidR="00D84094" w:rsidRPr="004604AA">
        <w:rPr>
          <w:rFonts w:ascii="Times New Roman" w:eastAsia="Times New Roman" w:hAnsi="Times New Roman" w:cs="Times New Roman"/>
          <w:color w:val="000000"/>
          <w:sz w:val="24"/>
          <w:szCs w:val="24"/>
          <w:u w:val="single"/>
          <w:lang w:eastAsia="sk-SK"/>
        </w:rPr>
        <w:t>Z VALNÉHO ZHROMAŽDENIA</w:t>
      </w:r>
      <w:r>
        <w:rPr>
          <w:rFonts w:ascii="Times New Roman" w:eastAsia="Times New Roman" w:hAnsi="Times New Roman" w:cs="Times New Roman"/>
          <w:color w:val="000000"/>
          <w:sz w:val="24"/>
          <w:szCs w:val="24"/>
          <w:u w:val="single"/>
          <w:lang w:eastAsia="sk-SK"/>
        </w:rPr>
        <w:t xml:space="preserve"> GYMNASTICKÉHO KLUBU NOVÉ ZÁMKY</w:t>
      </w:r>
    </w:p>
    <w:p w14:paraId="55019F5C" w14:textId="4C188349" w:rsidR="00D37FF3" w:rsidRPr="00D37FF3" w:rsidRDefault="00CE5CB4" w:rsidP="00D37FF3">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Dátum</w:t>
      </w:r>
      <w:r w:rsidR="00C53292">
        <w:rPr>
          <w:rFonts w:ascii="Times New Roman" w:eastAsia="Times New Roman" w:hAnsi="Times New Roman" w:cs="Times New Roman"/>
          <w:color w:val="000000"/>
          <w:sz w:val="24"/>
          <w:szCs w:val="24"/>
          <w:lang w:eastAsia="sk-SK"/>
        </w:rPr>
        <w:t xml:space="preserve"> konania</w:t>
      </w:r>
      <w:r>
        <w:rPr>
          <w:rFonts w:ascii="Times New Roman" w:eastAsia="Times New Roman" w:hAnsi="Times New Roman" w:cs="Times New Roman"/>
          <w:color w:val="000000"/>
          <w:sz w:val="24"/>
          <w:szCs w:val="24"/>
          <w:lang w:eastAsia="sk-SK"/>
        </w:rPr>
        <w:t xml:space="preserve">: </w:t>
      </w:r>
      <w:r w:rsidR="00FD727A">
        <w:rPr>
          <w:rFonts w:ascii="Times New Roman" w:eastAsia="Times New Roman" w:hAnsi="Times New Roman" w:cs="Times New Roman"/>
          <w:color w:val="000000"/>
          <w:sz w:val="24"/>
          <w:szCs w:val="24"/>
          <w:lang w:eastAsia="sk-SK"/>
        </w:rPr>
        <w:t>30</w:t>
      </w:r>
      <w:r w:rsidR="005D2418">
        <w:rPr>
          <w:rFonts w:ascii="Times New Roman" w:eastAsia="Times New Roman" w:hAnsi="Times New Roman" w:cs="Times New Roman"/>
          <w:color w:val="000000"/>
          <w:sz w:val="24"/>
          <w:szCs w:val="24"/>
          <w:lang w:eastAsia="sk-SK"/>
        </w:rPr>
        <w:t>.0</w:t>
      </w:r>
      <w:r w:rsidR="00FD727A">
        <w:rPr>
          <w:rFonts w:ascii="Times New Roman" w:eastAsia="Times New Roman" w:hAnsi="Times New Roman" w:cs="Times New Roman"/>
          <w:color w:val="000000"/>
          <w:sz w:val="24"/>
          <w:szCs w:val="24"/>
          <w:lang w:eastAsia="sk-SK"/>
        </w:rPr>
        <w:t>4</w:t>
      </w:r>
      <w:r w:rsidR="005D2418">
        <w:rPr>
          <w:rFonts w:ascii="Times New Roman" w:eastAsia="Times New Roman" w:hAnsi="Times New Roman" w:cs="Times New Roman"/>
          <w:color w:val="000000"/>
          <w:sz w:val="24"/>
          <w:szCs w:val="24"/>
          <w:lang w:eastAsia="sk-SK"/>
        </w:rPr>
        <w:t>.202</w:t>
      </w:r>
      <w:r w:rsidR="00FD727A">
        <w:rPr>
          <w:rFonts w:ascii="Times New Roman" w:eastAsia="Times New Roman" w:hAnsi="Times New Roman" w:cs="Times New Roman"/>
          <w:color w:val="000000"/>
          <w:sz w:val="24"/>
          <w:szCs w:val="24"/>
          <w:lang w:eastAsia="sk-SK"/>
        </w:rPr>
        <w:t>6</w:t>
      </w:r>
      <w:r w:rsidR="005D2418">
        <w:rPr>
          <w:rFonts w:ascii="Times New Roman" w:eastAsia="Times New Roman" w:hAnsi="Times New Roman" w:cs="Times New Roman"/>
          <w:color w:val="000000"/>
          <w:sz w:val="24"/>
          <w:szCs w:val="24"/>
          <w:lang w:eastAsia="sk-SK"/>
        </w:rPr>
        <w:t xml:space="preserve"> o 1</w:t>
      </w:r>
      <w:r w:rsidR="00E575A8">
        <w:rPr>
          <w:rFonts w:ascii="Times New Roman" w:eastAsia="Times New Roman" w:hAnsi="Times New Roman" w:cs="Times New Roman"/>
          <w:color w:val="000000"/>
          <w:sz w:val="24"/>
          <w:szCs w:val="24"/>
          <w:lang w:eastAsia="sk-SK"/>
        </w:rPr>
        <w:t>7</w:t>
      </w:r>
      <w:r w:rsidR="005D2418">
        <w:rPr>
          <w:rFonts w:ascii="Times New Roman" w:eastAsia="Times New Roman" w:hAnsi="Times New Roman" w:cs="Times New Roman"/>
          <w:color w:val="000000"/>
          <w:sz w:val="24"/>
          <w:szCs w:val="24"/>
          <w:lang w:eastAsia="sk-SK"/>
        </w:rPr>
        <w:t>.00 hod.</w:t>
      </w:r>
    </w:p>
    <w:p w14:paraId="3A4B5CBF" w14:textId="77777777" w:rsidR="00CE5CB4" w:rsidRPr="00D37FF3" w:rsidRDefault="00CE5CB4" w:rsidP="00CE5CB4">
      <w:pPr>
        <w:spacing w:before="100" w:beforeAutospacing="1" w:after="100" w:afterAutospacing="1" w:line="240" w:lineRule="auto"/>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 xml:space="preserve">Miesto: Gymnastická hala Gejzu </w:t>
      </w:r>
      <w:proofErr w:type="spellStart"/>
      <w:r>
        <w:rPr>
          <w:rFonts w:ascii="Times New Roman" w:eastAsia="Times New Roman" w:hAnsi="Times New Roman" w:cs="Times New Roman"/>
          <w:color w:val="000000"/>
          <w:sz w:val="24"/>
          <w:szCs w:val="24"/>
          <w:lang w:eastAsia="sk-SK"/>
        </w:rPr>
        <w:t>Puškáša</w:t>
      </w:r>
      <w:proofErr w:type="spellEnd"/>
      <w:r>
        <w:rPr>
          <w:rFonts w:ascii="Times New Roman" w:eastAsia="Times New Roman" w:hAnsi="Times New Roman" w:cs="Times New Roman"/>
          <w:color w:val="000000"/>
          <w:sz w:val="24"/>
          <w:szCs w:val="24"/>
          <w:lang w:eastAsia="sk-SK"/>
        </w:rPr>
        <w:t xml:space="preserve"> na Sihoti</w:t>
      </w:r>
      <w:r w:rsidR="00C53292">
        <w:rPr>
          <w:rFonts w:ascii="Times New Roman" w:eastAsia="Times New Roman" w:hAnsi="Times New Roman" w:cs="Times New Roman"/>
          <w:color w:val="000000"/>
          <w:sz w:val="24"/>
          <w:szCs w:val="24"/>
          <w:lang w:eastAsia="sk-SK"/>
        </w:rPr>
        <w:t>,</w:t>
      </w:r>
      <w:r>
        <w:rPr>
          <w:rFonts w:ascii="Times New Roman" w:eastAsia="Times New Roman" w:hAnsi="Times New Roman" w:cs="Times New Roman"/>
          <w:color w:val="000000"/>
          <w:sz w:val="24"/>
          <w:szCs w:val="24"/>
          <w:lang w:eastAsia="sk-SK"/>
        </w:rPr>
        <w:t xml:space="preserve"> Nové Zámky</w:t>
      </w:r>
    </w:p>
    <w:p w14:paraId="7831DA6F" w14:textId="77777777" w:rsidR="00D37FF3" w:rsidRDefault="00D37FF3" w:rsidP="00CE5CB4">
      <w:pPr>
        <w:spacing w:before="100" w:beforeAutospacing="1" w:after="100" w:afterAutospacing="1" w:line="240" w:lineRule="auto"/>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Konaniu Valného zhromaždenia predchádzala registrácia členov OZ</w:t>
      </w:r>
      <w:r w:rsidR="00C85147">
        <w:rPr>
          <w:rFonts w:ascii="Times New Roman" w:eastAsia="Times New Roman" w:hAnsi="Times New Roman" w:cs="Times New Roman"/>
          <w:color w:val="000000"/>
          <w:sz w:val="24"/>
          <w:szCs w:val="24"/>
          <w:lang w:eastAsia="sk-SK"/>
        </w:rPr>
        <w:t xml:space="preserve">. </w:t>
      </w:r>
    </w:p>
    <w:p w14:paraId="2B95C65E" w14:textId="3881DE47" w:rsidR="00C85147" w:rsidRDefault="00C85147" w:rsidP="00C85147">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Prítomní členovia: </w:t>
      </w:r>
      <w:r w:rsidR="00E575A8">
        <w:rPr>
          <w:rFonts w:ascii="Times New Roman" w:eastAsia="Times New Roman" w:hAnsi="Times New Roman" w:cs="Times New Roman"/>
          <w:color w:val="000000"/>
          <w:sz w:val="24"/>
          <w:szCs w:val="24"/>
          <w:lang w:eastAsia="sk-SK"/>
        </w:rPr>
        <w:t>podľa prílohy č. 1</w:t>
      </w:r>
      <w:r w:rsidR="00401807">
        <w:rPr>
          <w:rFonts w:ascii="Times New Roman" w:eastAsia="Times New Roman" w:hAnsi="Times New Roman" w:cs="Times New Roman"/>
          <w:color w:val="000000"/>
          <w:sz w:val="24"/>
          <w:szCs w:val="24"/>
          <w:lang w:eastAsia="sk-SK"/>
        </w:rPr>
        <w:t xml:space="preserve"> Prezenčná listina. Neplnoletých členov zastupujú ich zákonní zástupcovia.</w:t>
      </w:r>
    </w:p>
    <w:p w14:paraId="2BE7C94F" w14:textId="5FD1EEE3" w:rsidR="005D2418" w:rsidRDefault="005D2418" w:rsidP="005D2418">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Po registrácii prítomných členov klubu </w:t>
      </w:r>
      <w:r w:rsidR="00E575A8">
        <w:rPr>
          <w:rFonts w:ascii="Times New Roman" w:eastAsia="Times New Roman" w:hAnsi="Times New Roman" w:cs="Times New Roman"/>
          <w:color w:val="000000"/>
          <w:sz w:val="24"/>
          <w:szCs w:val="24"/>
          <w:lang w:eastAsia="sk-SK"/>
        </w:rPr>
        <w:t>predseda klubu skonštatoval</w:t>
      </w:r>
      <w:r>
        <w:rPr>
          <w:rFonts w:ascii="Times New Roman" w:eastAsia="Times New Roman" w:hAnsi="Times New Roman" w:cs="Times New Roman"/>
          <w:color w:val="000000"/>
          <w:sz w:val="24"/>
          <w:szCs w:val="24"/>
          <w:lang w:eastAsia="sk-SK"/>
        </w:rPr>
        <w:t xml:space="preserve">, že prítomných je </w:t>
      </w:r>
      <w:r w:rsidR="003A59AE">
        <w:rPr>
          <w:rFonts w:ascii="Times New Roman" w:eastAsia="Times New Roman" w:hAnsi="Times New Roman" w:cs="Times New Roman"/>
          <w:color w:val="000000"/>
          <w:sz w:val="24"/>
          <w:szCs w:val="24"/>
          <w:lang w:eastAsia="sk-SK"/>
        </w:rPr>
        <w:t>36</w:t>
      </w:r>
      <w:r w:rsidR="00FD727A">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členov s </w:t>
      </w:r>
      <w:r w:rsidR="00FD727A">
        <w:rPr>
          <w:rFonts w:ascii="Times New Roman" w:eastAsia="Times New Roman" w:hAnsi="Times New Roman" w:cs="Times New Roman"/>
          <w:color w:val="000000"/>
          <w:sz w:val="24"/>
          <w:szCs w:val="24"/>
          <w:lang w:eastAsia="sk-SK"/>
        </w:rPr>
        <w:t>41</w:t>
      </w:r>
      <w:r>
        <w:rPr>
          <w:rFonts w:ascii="Times New Roman" w:eastAsia="Times New Roman" w:hAnsi="Times New Roman" w:cs="Times New Roman"/>
          <w:color w:val="000000"/>
          <w:sz w:val="24"/>
          <w:szCs w:val="24"/>
          <w:lang w:eastAsia="sk-SK"/>
        </w:rPr>
        <w:t xml:space="preserve"> hlasmi </w:t>
      </w:r>
      <w:r w:rsidR="00B66FA5">
        <w:rPr>
          <w:rFonts w:ascii="Times New Roman" w:eastAsia="Times New Roman" w:hAnsi="Times New Roman" w:cs="Times New Roman"/>
          <w:color w:val="000000"/>
          <w:sz w:val="24"/>
          <w:szCs w:val="24"/>
          <w:lang w:eastAsia="sk-SK"/>
        </w:rPr>
        <w:t xml:space="preserve">z celkového počtu </w:t>
      </w:r>
      <w:r w:rsidR="003A59AE">
        <w:rPr>
          <w:rFonts w:ascii="Times New Roman" w:eastAsia="Times New Roman" w:hAnsi="Times New Roman" w:cs="Times New Roman"/>
          <w:color w:val="000000"/>
          <w:sz w:val="24"/>
          <w:szCs w:val="24"/>
          <w:lang w:eastAsia="sk-SK"/>
        </w:rPr>
        <w:t>227</w:t>
      </w:r>
      <w:r w:rsidR="00E575A8">
        <w:rPr>
          <w:rFonts w:ascii="Times New Roman" w:eastAsia="Times New Roman" w:hAnsi="Times New Roman" w:cs="Times New Roman"/>
          <w:color w:val="000000"/>
          <w:sz w:val="24"/>
          <w:szCs w:val="24"/>
          <w:lang w:eastAsia="sk-SK"/>
        </w:rPr>
        <w:t xml:space="preserve"> </w:t>
      </w:r>
      <w:r w:rsidR="00B66FA5">
        <w:rPr>
          <w:rFonts w:ascii="Times New Roman" w:eastAsia="Times New Roman" w:hAnsi="Times New Roman" w:cs="Times New Roman"/>
          <w:color w:val="000000"/>
          <w:sz w:val="24"/>
          <w:szCs w:val="24"/>
          <w:lang w:eastAsia="sk-SK"/>
        </w:rPr>
        <w:t>členov</w:t>
      </w:r>
    </w:p>
    <w:p w14:paraId="7622A846" w14:textId="77777777" w:rsidR="005D2418" w:rsidRDefault="005D2418" w:rsidP="00B66FA5">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Predseda klubu </w:t>
      </w:r>
      <w:r w:rsidR="00B66FA5">
        <w:rPr>
          <w:rFonts w:ascii="Times New Roman" w:eastAsia="Times New Roman" w:hAnsi="Times New Roman" w:cs="Times New Roman"/>
          <w:color w:val="000000"/>
          <w:sz w:val="24"/>
          <w:szCs w:val="24"/>
          <w:lang w:eastAsia="sk-SK"/>
        </w:rPr>
        <w:t xml:space="preserve">na základe registrácie </w:t>
      </w:r>
      <w:r>
        <w:rPr>
          <w:rFonts w:ascii="Times New Roman" w:eastAsia="Times New Roman" w:hAnsi="Times New Roman" w:cs="Times New Roman"/>
          <w:color w:val="000000"/>
          <w:sz w:val="24"/>
          <w:szCs w:val="24"/>
          <w:lang w:eastAsia="sk-SK"/>
        </w:rPr>
        <w:t>konštatoval</w:t>
      </w:r>
      <w:r w:rsidR="00B66FA5">
        <w:rPr>
          <w:rFonts w:ascii="Times New Roman" w:eastAsia="Times New Roman" w:hAnsi="Times New Roman" w:cs="Times New Roman"/>
          <w:color w:val="000000"/>
          <w:sz w:val="24"/>
          <w:szCs w:val="24"/>
          <w:lang w:eastAsia="sk-SK"/>
        </w:rPr>
        <w:t xml:space="preserve">, že je nedostatočný počet prítomných a valného zhromaždenie nie je uznášaniaschopné. </w:t>
      </w:r>
    </w:p>
    <w:p w14:paraId="1C62C1A8" w14:textId="77777777" w:rsidR="00B66FA5" w:rsidRDefault="00B66FA5" w:rsidP="00B66FA5">
      <w:pPr>
        <w:spacing w:before="100" w:beforeAutospacing="1" w:after="100" w:afterAutospacing="1" w:line="240" w:lineRule="auto"/>
        <w:jc w:val="both"/>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u w:val="single"/>
          <w:lang w:eastAsia="sk-SK"/>
        </w:rPr>
        <w:t>Zapísala: JUDr. Slivoňová</w:t>
      </w:r>
    </w:p>
    <w:p w14:paraId="13AC0348" w14:textId="77777777" w:rsidR="00B66FA5" w:rsidRDefault="00B66FA5"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49068BF1" w14:textId="77777777" w:rsidR="00B66FA5" w:rsidRDefault="00B66FA5"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1B336B87" w14:textId="77777777" w:rsidR="00B66FA5" w:rsidRDefault="00B66FA5"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1EB0DEC1" w14:textId="77777777" w:rsidR="00B66FA5" w:rsidRDefault="00B66FA5"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025E5B3F" w14:textId="77777777" w:rsidR="007C310C" w:rsidRDefault="007C310C"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78DF3E26" w14:textId="77777777" w:rsidR="007C310C" w:rsidRDefault="007C310C"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276035D7" w14:textId="77777777" w:rsidR="007C310C" w:rsidRDefault="007C310C"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30FE313A" w14:textId="77777777" w:rsidR="007C310C" w:rsidRDefault="007C310C"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22B359C9" w14:textId="77777777" w:rsidR="007C310C" w:rsidRDefault="007C310C"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55883415" w14:textId="77777777" w:rsidR="007C310C" w:rsidRDefault="007C310C"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0346F122" w14:textId="77777777" w:rsidR="00401807" w:rsidRDefault="00401807"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539D5EF8" w14:textId="77777777" w:rsidR="00401807" w:rsidRDefault="00401807"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57514416" w14:textId="77777777" w:rsidR="00401807" w:rsidRDefault="00401807"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63ADD15D" w14:textId="77777777" w:rsidR="00401807" w:rsidRDefault="00401807"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6542EF14" w14:textId="77777777" w:rsidR="00B66FA5" w:rsidRDefault="00B66FA5" w:rsidP="00B66FA5">
      <w:pPr>
        <w:spacing w:before="100" w:beforeAutospacing="1" w:after="100" w:afterAutospacing="1" w:line="240" w:lineRule="auto"/>
        <w:jc w:val="center"/>
        <w:rPr>
          <w:rFonts w:ascii="Times New Roman" w:eastAsia="Times New Roman" w:hAnsi="Times New Roman" w:cs="Times New Roman"/>
          <w:color w:val="000000"/>
          <w:sz w:val="24"/>
          <w:szCs w:val="24"/>
          <w:u w:val="single"/>
          <w:lang w:eastAsia="sk-SK"/>
        </w:rPr>
      </w:pPr>
    </w:p>
    <w:p w14:paraId="53DAD038" w14:textId="77777777" w:rsidR="00B66FA5" w:rsidRDefault="00B66FA5" w:rsidP="00B66FA5">
      <w:pPr>
        <w:spacing w:before="100" w:beforeAutospacing="1" w:after="100" w:afterAutospacing="1" w:line="240" w:lineRule="auto"/>
        <w:jc w:val="center"/>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u w:val="single"/>
          <w:lang w:eastAsia="sk-SK"/>
        </w:rPr>
        <w:lastRenderedPageBreak/>
        <w:t xml:space="preserve">ZÁPISNICA </w:t>
      </w:r>
      <w:r w:rsidRPr="004604AA">
        <w:rPr>
          <w:rFonts w:ascii="Times New Roman" w:eastAsia="Times New Roman" w:hAnsi="Times New Roman" w:cs="Times New Roman"/>
          <w:color w:val="000000"/>
          <w:sz w:val="24"/>
          <w:szCs w:val="24"/>
          <w:u w:val="single"/>
          <w:lang w:eastAsia="sk-SK"/>
        </w:rPr>
        <w:t>Z</w:t>
      </w:r>
      <w:r>
        <w:rPr>
          <w:rFonts w:ascii="Times New Roman" w:eastAsia="Times New Roman" w:hAnsi="Times New Roman" w:cs="Times New Roman"/>
          <w:color w:val="000000"/>
          <w:sz w:val="24"/>
          <w:szCs w:val="24"/>
          <w:u w:val="single"/>
          <w:lang w:eastAsia="sk-SK"/>
        </w:rPr>
        <w:t xml:space="preserve"> MIMORIADNEHO </w:t>
      </w:r>
      <w:r w:rsidRPr="004604AA">
        <w:rPr>
          <w:rFonts w:ascii="Times New Roman" w:eastAsia="Times New Roman" w:hAnsi="Times New Roman" w:cs="Times New Roman"/>
          <w:color w:val="000000"/>
          <w:sz w:val="24"/>
          <w:szCs w:val="24"/>
          <w:u w:val="single"/>
          <w:lang w:eastAsia="sk-SK"/>
        </w:rPr>
        <w:t>VALNÉHO ZHROMAŽDENIA</w:t>
      </w:r>
      <w:r>
        <w:rPr>
          <w:rFonts w:ascii="Times New Roman" w:eastAsia="Times New Roman" w:hAnsi="Times New Roman" w:cs="Times New Roman"/>
          <w:color w:val="000000"/>
          <w:sz w:val="24"/>
          <w:szCs w:val="24"/>
          <w:u w:val="single"/>
          <w:lang w:eastAsia="sk-SK"/>
        </w:rPr>
        <w:t xml:space="preserve"> GYMNASTICKÉHO KLUBU NOVÉ ZÁMKY</w:t>
      </w:r>
    </w:p>
    <w:p w14:paraId="0C72DB26" w14:textId="77777777" w:rsidR="00B66FA5" w:rsidRDefault="00B66FA5" w:rsidP="00B66FA5">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p>
    <w:p w14:paraId="2D4DFC60" w14:textId="154F0670" w:rsidR="00B66FA5" w:rsidRPr="00D37FF3" w:rsidRDefault="00B66FA5" w:rsidP="00B66FA5">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Dátum konania: </w:t>
      </w:r>
      <w:r w:rsidR="00FD727A">
        <w:rPr>
          <w:rFonts w:ascii="Times New Roman" w:eastAsia="Times New Roman" w:hAnsi="Times New Roman" w:cs="Times New Roman"/>
          <w:color w:val="000000"/>
          <w:sz w:val="24"/>
          <w:szCs w:val="24"/>
          <w:lang w:eastAsia="sk-SK"/>
        </w:rPr>
        <w:t>30</w:t>
      </w:r>
      <w:r>
        <w:rPr>
          <w:rFonts w:ascii="Times New Roman" w:eastAsia="Times New Roman" w:hAnsi="Times New Roman" w:cs="Times New Roman"/>
          <w:color w:val="000000"/>
          <w:sz w:val="24"/>
          <w:szCs w:val="24"/>
          <w:lang w:eastAsia="sk-SK"/>
        </w:rPr>
        <w:t>.0</w:t>
      </w:r>
      <w:r w:rsidR="00FD727A">
        <w:rPr>
          <w:rFonts w:ascii="Times New Roman" w:eastAsia="Times New Roman" w:hAnsi="Times New Roman" w:cs="Times New Roman"/>
          <w:color w:val="000000"/>
          <w:sz w:val="24"/>
          <w:szCs w:val="24"/>
          <w:lang w:eastAsia="sk-SK"/>
        </w:rPr>
        <w:t>4</w:t>
      </w:r>
      <w:r>
        <w:rPr>
          <w:rFonts w:ascii="Times New Roman" w:eastAsia="Times New Roman" w:hAnsi="Times New Roman" w:cs="Times New Roman"/>
          <w:color w:val="000000"/>
          <w:sz w:val="24"/>
          <w:szCs w:val="24"/>
          <w:lang w:eastAsia="sk-SK"/>
        </w:rPr>
        <w:t>.202</w:t>
      </w:r>
      <w:r w:rsidR="00FD727A">
        <w:rPr>
          <w:rFonts w:ascii="Times New Roman" w:eastAsia="Times New Roman" w:hAnsi="Times New Roman" w:cs="Times New Roman"/>
          <w:color w:val="000000"/>
          <w:sz w:val="24"/>
          <w:szCs w:val="24"/>
          <w:lang w:eastAsia="sk-SK"/>
        </w:rPr>
        <w:t>6</w:t>
      </w:r>
      <w:r>
        <w:rPr>
          <w:rFonts w:ascii="Times New Roman" w:eastAsia="Times New Roman" w:hAnsi="Times New Roman" w:cs="Times New Roman"/>
          <w:color w:val="000000"/>
          <w:sz w:val="24"/>
          <w:szCs w:val="24"/>
          <w:lang w:eastAsia="sk-SK"/>
        </w:rPr>
        <w:t xml:space="preserve"> o 1</w:t>
      </w:r>
      <w:r w:rsidR="00401807">
        <w:rPr>
          <w:rFonts w:ascii="Times New Roman" w:eastAsia="Times New Roman" w:hAnsi="Times New Roman" w:cs="Times New Roman"/>
          <w:color w:val="000000"/>
          <w:sz w:val="24"/>
          <w:szCs w:val="24"/>
          <w:lang w:eastAsia="sk-SK"/>
        </w:rPr>
        <w:t>7</w:t>
      </w:r>
      <w:r w:rsidR="00FD727A">
        <w:rPr>
          <w:rFonts w:ascii="Times New Roman" w:eastAsia="Times New Roman" w:hAnsi="Times New Roman" w:cs="Times New Roman"/>
          <w:color w:val="000000"/>
          <w:sz w:val="24"/>
          <w:szCs w:val="24"/>
          <w:lang w:eastAsia="sk-SK"/>
        </w:rPr>
        <w:t>.30</w:t>
      </w:r>
      <w:r>
        <w:rPr>
          <w:rFonts w:ascii="Times New Roman" w:eastAsia="Times New Roman" w:hAnsi="Times New Roman" w:cs="Times New Roman"/>
          <w:color w:val="000000"/>
          <w:sz w:val="24"/>
          <w:szCs w:val="24"/>
          <w:lang w:eastAsia="sk-SK"/>
        </w:rPr>
        <w:t xml:space="preserve"> hod.</w:t>
      </w:r>
    </w:p>
    <w:p w14:paraId="23D7B1DD" w14:textId="77777777" w:rsidR="00B66FA5" w:rsidRPr="00D37FF3" w:rsidRDefault="00B66FA5" w:rsidP="00B66FA5">
      <w:pPr>
        <w:spacing w:before="100" w:beforeAutospacing="1" w:after="100" w:afterAutospacing="1" w:line="240" w:lineRule="auto"/>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lang w:eastAsia="sk-SK"/>
        </w:rPr>
        <w:t xml:space="preserve">Miesto: Gymnastická hala Gejzu </w:t>
      </w:r>
      <w:proofErr w:type="spellStart"/>
      <w:r>
        <w:rPr>
          <w:rFonts w:ascii="Times New Roman" w:eastAsia="Times New Roman" w:hAnsi="Times New Roman" w:cs="Times New Roman"/>
          <w:color w:val="000000"/>
          <w:sz w:val="24"/>
          <w:szCs w:val="24"/>
          <w:lang w:eastAsia="sk-SK"/>
        </w:rPr>
        <w:t>Puškáša</w:t>
      </w:r>
      <w:proofErr w:type="spellEnd"/>
      <w:r>
        <w:rPr>
          <w:rFonts w:ascii="Times New Roman" w:eastAsia="Times New Roman" w:hAnsi="Times New Roman" w:cs="Times New Roman"/>
          <w:color w:val="000000"/>
          <w:sz w:val="24"/>
          <w:szCs w:val="24"/>
          <w:lang w:eastAsia="sk-SK"/>
        </w:rPr>
        <w:t xml:space="preserve"> na Sihoti, Nové Zámky</w:t>
      </w:r>
    </w:p>
    <w:p w14:paraId="24CF2D99" w14:textId="77777777" w:rsidR="00B66FA5" w:rsidRDefault="00B66FA5" w:rsidP="00B66FA5">
      <w:pPr>
        <w:spacing w:before="100" w:beforeAutospacing="1" w:after="100" w:afterAutospacing="1" w:line="240" w:lineRule="auto"/>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Konaniu Valného zhromaždenia predchádzala registrácia členov OZ</w:t>
      </w:r>
    </w:p>
    <w:p w14:paraId="331C9155" w14:textId="5673836C" w:rsidR="00484757" w:rsidRDefault="00484757" w:rsidP="00401807">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Prítomní členovia: </w:t>
      </w:r>
      <w:r w:rsidR="00401807">
        <w:rPr>
          <w:rFonts w:ascii="Times New Roman" w:eastAsia="Times New Roman" w:hAnsi="Times New Roman" w:cs="Times New Roman"/>
          <w:color w:val="000000"/>
          <w:sz w:val="24"/>
          <w:szCs w:val="24"/>
          <w:lang w:eastAsia="sk-SK"/>
        </w:rPr>
        <w:t>podľa prílohy č. 1 – Prezenčná listina. Neplnoletých členov zastupujú ich zákonní zástupcovia.</w:t>
      </w:r>
    </w:p>
    <w:p w14:paraId="251373F6" w14:textId="6FCB123F" w:rsidR="00B66FA5" w:rsidRDefault="00B66FA5" w:rsidP="00B66FA5">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Po registrácii prítomných členov klubu a predložených splnomocnení sa konštatovalo, že prítomných je </w:t>
      </w:r>
      <w:r w:rsidR="003A59AE">
        <w:rPr>
          <w:rFonts w:ascii="Times New Roman" w:eastAsia="Times New Roman" w:hAnsi="Times New Roman" w:cs="Times New Roman"/>
          <w:color w:val="000000"/>
          <w:sz w:val="24"/>
          <w:szCs w:val="24"/>
          <w:lang w:eastAsia="sk-SK"/>
        </w:rPr>
        <w:t>36</w:t>
      </w:r>
      <w:r>
        <w:rPr>
          <w:rFonts w:ascii="Times New Roman" w:eastAsia="Times New Roman" w:hAnsi="Times New Roman" w:cs="Times New Roman"/>
          <w:color w:val="000000"/>
          <w:sz w:val="24"/>
          <w:szCs w:val="24"/>
          <w:lang w:eastAsia="sk-SK"/>
        </w:rPr>
        <w:t xml:space="preserve"> členov s </w:t>
      </w:r>
      <w:r w:rsidR="00FD727A">
        <w:rPr>
          <w:rFonts w:ascii="Times New Roman" w:eastAsia="Times New Roman" w:hAnsi="Times New Roman" w:cs="Times New Roman"/>
          <w:color w:val="000000"/>
          <w:sz w:val="24"/>
          <w:szCs w:val="24"/>
          <w:lang w:eastAsia="sk-SK"/>
        </w:rPr>
        <w:t>41</w:t>
      </w:r>
      <w:r>
        <w:rPr>
          <w:rFonts w:ascii="Times New Roman" w:eastAsia="Times New Roman" w:hAnsi="Times New Roman" w:cs="Times New Roman"/>
          <w:color w:val="000000"/>
          <w:sz w:val="24"/>
          <w:szCs w:val="24"/>
          <w:lang w:eastAsia="sk-SK"/>
        </w:rPr>
        <w:t xml:space="preserve"> hlasmi (</w:t>
      </w:r>
      <w:r w:rsidR="003A59AE">
        <w:rPr>
          <w:rFonts w:ascii="Times New Roman" w:eastAsia="Times New Roman" w:hAnsi="Times New Roman" w:cs="Times New Roman"/>
          <w:color w:val="000000"/>
          <w:sz w:val="24"/>
          <w:szCs w:val="24"/>
          <w:lang w:eastAsia="sk-SK"/>
        </w:rPr>
        <w:t>5</w:t>
      </w:r>
      <w:r>
        <w:rPr>
          <w:rFonts w:ascii="Times New Roman" w:eastAsia="Times New Roman" w:hAnsi="Times New Roman" w:cs="Times New Roman"/>
          <w:color w:val="000000"/>
          <w:sz w:val="24"/>
          <w:szCs w:val="24"/>
          <w:lang w:eastAsia="sk-SK"/>
        </w:rPr>
        <w:t xml:space="preserve"> predložených plnomocenstiev na zastupovanie) z celkového počtu </w:t>
      </w:r>
      <w:r w:rsidR="003A59AE">
        <w:rPr>
          <w:rFonts w:ascii="Times New Roman" w:eastAsia="Times New Roman" w:hAnsi="Times New Roman" w:cs="Times New Roman"/>
          <w:color w:val="000000"/>
          <w:sz w:val="24"/>
          <w:szCs w:val="24"/>
          <w:lang w:eastAsia="sk-SK"/>
        </w:rPr>
        <w:t>227</w:t>
      </w:r>
      <w:r>
        <w:rPr>
          <w:rFonts w:ascii="Times New Roman" w:eastAsia="Times New Roman" w:hAnsi="Times New Roman" w:cs="Times New Roman"/>
          <w:color w:val="000000"/>
          <w:sz w:val="24"/>
          <w:szCs w:val="24"/>
          <w:lang w:eastAsia="sk-SK"/>
        </w:rPr>
        <w:t xml:space="preserve"> členov.</w:t>
      </w:r>
      <w:r w:rsidR="00484757">
        <w:rPr>
          <w:rFonts w:ascii="Times New Roman" w:eastAsia="Times New Roman" w:hAnsi="Times New Roman" w:cs="Times New Roman"/>
          <w:color w:val="000000"/>
          <w:sz w:val="24"/>
          <w:szCs w:val="24"/>
          <w:lang w:eastAsia="sk-SK"/>
        </w:rPr>
        <w:t xml:space="preserve"> Mimoriadne valné zhromaždenie je uznášaniaschopné.</w:t>
      </w:r>
    </w:p>
    <w:p w14:paraId="76546301" w14:textId="2133E9DE" w:rsidR="00484757" w:rsidRDefault="00B66FA5" w:rsidP="00B66FA5">
      <w:pPr>
        <w:spacing w:before="100" w:beforeAutospacing="1" w:after="100" w:afterAutospacing="1"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Predseda klubu otvoril mimoriadne valné zhromaždenie</w:t>
      </w:r>
      <w:r w:rsidR="00E22862">
        <w:rPr>
          <w:rFonts w:ascii="Times New Roman" w:eastAsia="Times New Roman" w:hAnsi="Times New Roman" w:cs="Times New Roman"/>
          <w:color w:val="000000"/>
          <w:sz w:val="24"/>
          <w:szCs w:val="24"/>
          <w:lang w:eastAsia="sk-SK"/>
        </w:rPr>
        <w:t xml:space="preserve"> s</w:t>
      </w:r>
      <w:r w:rsidR="00B275C3">
        <w:rPr>
          <w:rFonts w:ascii="Times New Roman" w:eastAsia="Times New Roman" w:hAnsi="Times New Roman" w:cs="Times New Roman"/>
          <w:color w:val="000000"/>
          <w:sz w:val="24"/>
          <w:szCs w:val="24"/>
          <w:lang w:eastAsia="sk-SK"/>
        </w:rPr>
        <w:t xml:space="preserve"> nasledovným </w:t>
      </w:r>
      <w:r w:rsidR="00E22862">
        <w:rPr>
          <w:rFonts w:ascii="Times New Roman" w:eastAsia="Times New Roman" w:hAnsi="Times New Roman" w:cs="Times New Roman"/>
          <w:color w:val="000000"/>
          <w:sz w:val="24"/>
          <w:szCs w:val="24"/>
          <w:lang w:eastAsia="sk-SK"/>
        </w:rPr>
        <w:t>programom</w:t>
      </w:r>
      <w:r w:rsidR="00B275C3">
        <w:rPr>
          <w:rFonts w:ascii="Times New Roman" w:eastAsia="Times New Roman" w:hAnsi="Times New Roman" w:cs="Times New Roman"/>
          <w:color w:val="000000"/>
          <w:sz w:val="24"/>
          <w:szCs w:val="24"/>
          <w:lang w:eastAsia="sk-SK"/>
        </w:rPr>
        <w:t xml:space="preserve">: </w:t>
      </w:r>
    </w:p>
    <w:p w14:paraId="16D1D4B4" w14:textId="0AD9C0E8" w:rsidR="00FD727A" w:rsidRDefault="00FD727A" w:rsidP="00B275C3">
      <w:pPr>
        <w:pStyle w:val="Normlnywebov"/>
        <w:numPr>
          <w:ilvl w:val="0"/>
          <w:numId w:val="21"/>
        </w:numPr>
        <w:shd w:val="clear" w:color="auto" w:fill="FFFFFF"/>
        <w:spacing w:before="0" w:beforeAutospacing="0" w:after="0" w:afterAutospacing="0"/>
        <w:ind w:left="426" w:hanging="426"/>
        <w:rPr>
          <w:color w:val="000000"/>
        </w:rPr>
      </w:pPr>
      <w:r>
        <w:rPr>
          <w:color w:val="000000"/>
        </w:rPr>
        <w:t>Schválenie rokovacieho poriadku</w:t>
      </w:r>
    </w:p>
    <w:p w14:paraId="5ECA2AA5" w14:textId="776B0EE7" w:rsidR="00FD727A" w:rsidRDefault="00FD727A" w:rsidP="00B275C3">
      <w:pPr>
        <w:pStyle w:val="Normlnywebov"/>
        <w:numPr>
          <w:ilvl w:val="0"/>
          <w:numId w:val="21"/>
        </w:numPr>
        <w:shd w:val="clear" w:color="auto" w:fill="FFFFFF"/>
        <w:spacing w:before="0" w:beforeAutospacing="0" w:after="0" w:afterAutospacing="0"/>
        <w:ind w:left="426" w:hanging="426"/>
        <w:rPr>
          <w:color w:val="000000"/>
        </w:rPr>
      </w:pPr>
      <w:r>
        <w:rPr>
          <w:color w:val="000000"/>
        </w:rPr>
        <w:t>Schválenie programu</w:t>
      </w:r>
    </w:p>
    <w:p w14:paraId="29944D1F" w14:textId="49784EFB" w:rsidR="00B275C3" w:rsidRPr="00B275C3" w:rsidRDefault="00B275C3" w:rsidP="00B275C3">
      <w:pPr>
        <w:pStyle w:val="Normlnywebov"/>
        <w:numPr>
          <w:ilvl w:val="0"/>
          <w:numId w:val="21"/>
        </w:numPr>
        <w:shd w:val="clear" w:color="auto" w:fill="FFFFFF"/>
        <w:spacing w:before="0" w:beforeAutospacing="0" w:after="0" w:afterAutospacing="0"/>
        <w:ind w:left="426" w:hanging="426"/>
        <w:rPr>
          <w:color w:val="000000"/>
        </w:rPr>
      </w:pPr>
      <w:r w:rsidRPr="00B275C3">
        <w:rPr>
          <w:color w:val="000000"/>
        </w:rPr>
        <w:t>Vyhodnotenie športovej činnosti klubu za rok 202</w:t>
      </w:r>
      <w:r w:rsidR="00FD727A">
        <w:rPr>
          <w:color w:val="000000"/>
        </w:rPr>
        <w:t>5</w:t>
      </w:r>
    </w:p>
    <w:p w14:paraId="395F661E" w14:textId="2B0468C7" w:rsidR="00B275C3" w:rsidRDefault="00B275C3" w:rsidP="00B275C3">
      <w:pPr>
        <w:pStyle w:val="Normlnywebov"/>
        <w:shd w:val="clear" w:color="auto" w:fill="FFFFFF"/>
        <w:spacing w:before="0" w:beforeAutospacing="0" w:after="0" w:afterAutospacing="0"/>
        <w:rPr>
          <w:color w:val="000000"/>
        </w:rPr>
      </w:pPr>
      <w:r w:rsidRPr="00B275C3">
        <w:rPr>
          <w:color w:val="000000"/>
        </w:rPr>
        <w:t>       </w:t>
      </w:r>
      <w:r>
        <w:rPr>
          <w:color w:val="000000"/>
        </w:rPr>
        <w:t xml:space="preserve"> - ŠGŽ, </w:t>
      </w:r>
      <w:r w:rsidR="00FD727A">
        <w:rPr>
          <w:color w:val="000000"/>
        </w:rPr>
        <w:t>Prípravky ŠGŽ,  Aerobik</w:t>
      </w:r>
    </w:p>
    <w:p w14:paraId="26C9D205" w14:textId="1D09D299" w:rsidR="00FD727A" w:rsidRDefault="00FD727A" w:rsidP="00FD727A">
      <w:pPr>
        <w:pStyle w:val="Normlnywebov"/>
        <w:numPr>
          <w:ilvl w:val="0"/>
          <w:numId w:val="21"/>
        </w:numPr>
        <w:shd w:val="clear" w:color="auto" w:fill="FFFFFF"/>
        <w:spacing w:before="0" w:beforeAutospacing="0" w:after="0" w:afterAutospacing="0"/>
        <w:ind w:left="426" w:hanging="426"/>
        <w:rPr>
          <w:color w:val="000000"/>
        </w:rPr>
      </w:pPr>
      <w:r>
        <w:rPr>
          <w:color w:val="000000"/>
        </w:rPr>
        <w:t>Správa o hospodárení GK za rok 2025</w:t>
      </w:r>
    </w:p>
    <w:p w14:paraId="3B87DC6B" w14:textId="77777777" w:rsidR="00FD727A" w:rsidRDefault="00FD727A" w:rsidP="00B275C3">
      <w:pPr>
        <w:pStyle w:val="Normlnywebov"/>
        <w:numPr>
          <w:ilvl w:val="0"/>
          <w:numId w:val="21"/>
        </w:numPr>
        <w:shd w:val="clear" w:color="auto" w:fill="FFFFFF"/>
        <w:spacing w:before="0" w:beforeAutospacing="0" w:after="0" w:afterAutospacing="0"/>
        <w:ind w:left="426" w:hanging="426"/>
        <w:rPr>
          <w:color w:val="000000"/>
        </w:rPr>
      </w:pPr>
      <w:r>
        <w:rPr>
          <w:color w:val="000000"/>
        </w:rPr>
        <w:t>Správa KK ku správe o hospodárení za rok 2025</w:t>
      </w:r>
    </w:p>
    <w:p w14:paraId="262C3424" w14:textId="77777777" w:rsidR="00FD727A" w:rsidRDefault="00FD727A" w:rsidP="00B275C3">
      <w:pPr>
        <w:pStyle w:val="Normlnywebov"/>
        <w:numPr>
          <w:ilvl w:val="0"/>
          <w:numId w:val="21"/>
        </w:numPr>
        <w:shd w:val="clear" w:color="auto" w:fill="FFFFFF"/>
        <w:spacing w:before="0" w:beforeAutospacing="0" w:after="0" w:afterAutospacing="0"/>
        <w:ind w:left="426" w:hanging="426"/>
        <w:rPr>
          <w:color w:val="000000"/>
        </w:rPr>
      </w:pPr>
      <w:r>
        <w:rPr>
          <w:color w:val="000000"/>
        </w:rPr>
        <w:t>Výška členského príspevku na rok 2027</w:t>
      </w:r>
    </w:p>
    <w:p w14:paraId="3E8DE1AE" w14:textId="77777777" w:rsidR="00FD727A" w:rsidRDefault="00B275C3" w:rsidP="00B275C3">
      <w:pPr>
        <w:pStyle w:val="Normlnywebov"/>
        <w:numPr>
          <w:ilvl w:val="0"/>
          <w:numId w:val="21"/>
        </w:numPr>
        <w:shd w:val="clear" w:color="auto" w:fill="FFFFFF"/>
        <w:spacing w:before="0" w:beforeAutospacing="0" w:after="0" w:afterAutospacing="0"/>
        <w:ind w:left="426" w:hanging="426"/>
        <w:rPr>
          <w:color w:val="000000"/>
        </w:rPr>
      </w:pPr>
      <w:r w:rsidRPr="00FD727A">
        <w:rPr>
          <w:color w:val="000000"/>
        </w:rPr>
        <w:t xml:space="preserve">Plán činnosti </w:t>
      </w:r>
      <w:r w:rsidR="00FD727A">
        <w:rPr>
          <w:color w:val="000000"/>
        </w:rPr>
        <w:t xml:space="preserve">a rozpočet </w:t>
      </w:r>
      <w:r w:rsidRPr="00FD727A">
        <w:rPr>
          <w:color w:val="000000"/>
        </w:rPr>
        <w:t>GK Nové Zámky na rok 202</w:t>
      </w:r>
      <w:r w:rsidR="00FD727A">
        <w:rPr>
          <w:color w:val="000000"/>
        </w:rPr>
        <w:t>6</w:t>
      </w:r>
    </w:p>
    <w:p w14:paraId="28C1B372" w14:textId="4F49BF8B" w:rsidR="00B275C3" w:rsidRDefault="00B275C3" w:rsidP="00B275C3">
      <w:pPr>
        <w:pStyle w:val="Normlnywebov"/>
        <w:numPr>
          <w:ilvl w:val="0"/>
          <w:numId w:val="21"/>
        </w:numPr>
        <w:shd w:val="clear" w:color="auto" w:fill="FFFFFF"/>
        <w:spacing w:before="0" w:beforeAutospacing="0" w:after="0" w:afterAutospacing="0"/>
        <w:ind w:left="426" w:hanging="426"/>
        <w:rPr>
          <w:color w:val="000000"/>
        </w:rPr>
      </w:pPr>
      <w:r w:rsidRPr="00FD727A">
        <w:rPr>
          <w:color w:val="000000"/>
        </w:rPr>
        <w:t>Rekonštrukcia strechy</w:t>
      </w:r>
      <w:r w:rsidR="00FD727A">
        <w:rPr>
          <w:color w:val="000000"/>
        </w:rPr>
        <w:t xml:space="preserve"> gymnastickej haly</w:t>
      </w:r>
    </w:p>
    <w:p w14:paraId="41C575EC" w14:textId="23F92CD7" w:rsidR="00FD727A" w:rsidRDefault="00741407" w:rsidP="00B275C3">
      <w:pPr>
        <w:pStyle w:val="Normlnywebov"/>
        <w:numPr>
          <w:ilvl w:val="0"/>
          <w:numId w:val="21"/>
        </w:numPr>
        <w:shd w:val="clear" w:color="auto" w:fill="FFFFFF"/>
        <w:spacing w:before="0" w:beforeAutospacing="0" w:after="0" w:afterAutospacing="0"/>
        <w:ind w:left="426" w:hanging="426"/>
        <w:rPr>
          <w:color w:val="000000"/>
        </w:rPr>
      </w:pPr>
      <w:r>
        <w:rPr>
          <w:color w:val="000000"/>
        </w:rPr>
        <w:t>Voľby predsed</w:t>
      </w:r>
      <w:r w:rsidR="00FD727A">
        <w:rPr>
          <w:color w:val="000000"/>
        </w:rPr>
        <w:t>u, členov výboru, hospodára a kontrolnej komisie</w:t>
      </w:r>
    </w:p>
    <w:p w14:paraId="11156108" w14:textId="34238077" w:rsidR="00FD727A" w:rsidRDefault="00FD727A" w:rsidP="00B275C3">
      <w:pPr>
        <w:pStyle w:val="Normlnywebov"/>
        <w:numPr>
          <w:ilvl w:val="0"/>
          <w:numId w:val="21"/>
        </w:numPr>
        <w:shd w:val="clear" w:color="auto" w:fill="FFFFFF"/>
        <w:spacing w:before="0" w:beforeAutospacing="0" w:after="0" w:afterAutospacing="0"/>
        <w:ind w:left="426" w:hanging="426"/>
        <w:rPr>
          <w:color w:val="000000"/>
        </w:rPr>
      </w:pPr>
      <w:r>
        <w:rPr>
          <w:color w:val="000000"/>
        </w:rPr>
        <w:t>Diskusia</w:t>
      </w:r>
    </w:p>
    <w:p w14:paraId="5F9FA01F" w14:textId="4D67D6DB" w:rsidR="00B275C3" w:rsidRPr="00741407" w:rsidRDefault="00FD727A" w:rsidP="00AB4DEC">
      <w:pPr>
        <w:pStyle w:val="Normlnywebov"/>
        <w:numPr>
          <w:ilvl w:val="0"/>
          <w:numId w:val="21"/>
        </w:numPr>
        <w:shd w:val="clear" w:color="auto" w:fill="FFFFFF"/>
        <w:spacing w:before="0" w:beforeAutospacing="0" w:after="160" w:afterAutospacing="0" w:line="259" w:lineRule="auto"/>
        <w:ind w:left="426" w:hanging="426"/>
        <w:rPr>
          <w:color w:val="000000"/>
        </w:rPr>
      </w:pPr>
      <w:r w:rsidRPr="00741407">
        <w:rPr>
          <w:color w:val="000000"/>
        </w:rPr>
        <w:t>Záver</w:t>
      </w:r>
    </w:p>
    <w:p w14:paraId="1F299716" w14:textId="77777777" w:rsidR="00741407" w:rsidRDefault="00741407" w:rsidP="00A8695E">
      <w:pPr>
        <w:spacing w:after="160" w:line="259" w:lineRule="auto"/>
        <w:jc w:val="both"/>
        <w:rPr>
          <w:rFonts w:ascii="Times New Roman" w:eastAsia="Times New Roman" w:hAnsi="Times New Roman" w:cs="Times New Roman"/>
          <w:color w:val="000000"/>
          <w:sz w:val="24"/>
          <w:szCs w:val="24"/>
          <w:lang w:eastAsia="sk-SK"/>
        </w:rPr>
      </w:pPr>
    </w:p>
    <w:p w14:paraId="7AE80C3B" w14:textId="512B9328" w:rsidR="00741407" w:rsidRPr="00741407" w:rsidRDefault="00741407" w:rsidP="00741407">
      <w:pPr>
        <w:pStyle w:val="Odsekzoznamu"/>
        <w:numPr>
          <w:ilvl w:val="0"/>
          <w:numId w:val="24"/>
        </w:numPr>
        <w:spacing w:before="240" w:after="160" w:line="259" w:lineRule="auto"/>
        <w:ind w:left="425" w:hanging="425"/>
        <w:contextualSpacing w:val="0"/>
        <w:jc w:val="both"/>
        <w:rPr>
          <w:rFonts w:ascii="Times New Roman" w:eastAsia="Times New Roman" w:hAnsi="Times New Roman" w:cs="Times New Roman"/>
          <w:color w:val="000000"/>
          <w:sz w:val="24"/>
          <w:szCs w:val="24"/>
          <w:lang w:eastAsia="sk-SK"/>
        </w:rPr>
      </w:pPr>
      <w:r w:rsidRPr="00741407">
        <w:rPr>
          <w:rFonts w:ascii="Times New Roman" w:eastAsia="Times New Roman" w:hAnsi="Times New Roman" w:cs="Times New Roman"/>
          <w:color w:val="000000"/>
          <w:sz w:val="24"/>
          <w:szCs w:val="24"/>
          <w:lang w:eastAsia="sk-SK"/>
        </w:rPr>
        <w:t>Ako prvý bod programu, predseda klubu oboznámil prítomných členov s návrhom Rokovacieho poriadku. Uznesením č. 1/2026 bol schválený Rokovací poriadok.</w:t>
      </w:r>
      <w:r w:rsidR="00643B3B">
        <w:rPr>
          <w:rFonts w:ascii="Times New Roman" w:eastAsia="Times New Roman" w:hAnsi="Times New Roman" w:cs="Times New Roman"/>
          <w:color w:val="000000"/>
          <w:sz w:val="24"/>
          <w:szCs w:val="24"/>
          <w:lang w:eastAsia="sk-SK"/>
        </w:rPr>
        <w:t xml:space="preserve"> Uznesenie č. 1/2026 tvorí prílohu tejto zápisnice.</w:t>
      </w:r>
    </w:p>
    <w:p w14:paraId="7CEB6830" w14:textId="0E984803" w:rsidR="00B66FA5" w:rsidRPr="00741407" w:rsidRDefault="00741407" w:rsidP="00741407">
      <w:pPr>
        <w:pStyle w:val="Odsekzoznamu"/>
        <w:numPr>
          <w:ilvl w:val="0"/>
          <w:numId w:val="24"/>
        </w:numPr>
        <w:spacing w:after="160" w:line="259" w:lineRule="auto"/>
        <w:ind w:left="426" w:hanging="426"/>
        <w:jc w:val="both"/>
        <w:rPr>
          <w:rFonts w:ascii="Times New Roman" w:eastAsia="Times New Roman" w:hAnsi="Times New Roman" w:cs="Times New Roman"/>
          <w:color w:val="000000"/>
          <w:sz w:val="24"/>
          <w:szCs w:val="24"/>
          <w:lang w:eastAsia="sk-SK"/>
        </w:rPr>
      </w:pPr>
      <w:r w:rsidRPr="00741407">
        <w:rPr>
          <w:rFonts w:ascii="Times New Roman" w:eastAsia="Times New Roman" w:hAnsi="Times New Roman" w:cs="Times New Roman"/>
          <w:color w:val="000000"/>
          <w:sz w:val="24"/>
          <w:szCs w:val="24"/>
          <w:lang w:eastAsia="sk-SK"/>
        </w:rPr>
        <w:t xml:space="preserve">Nasledovalo schválenie programu rokovania. </w:t>
      </w:r>
      <w:r w:rsidR="00B275C3" w:rsidRPr="00741407">
        <w:rPr>
          <w:rFonts w:ascii="Times New Roman" w:eastAsia="Times New Roman" w:hAnsi="Times New Roman" w:cs="Times New Roman"/>
          <w:color w:val="000000"/>
          <w:sz w:val="24"/>
          <w:szCs w:val="24"/>
          <w:lang w:eastAsia="sk-SK"/>
        </w:rPr>
        <w:t>P</w:t>
      </w:r>
      <w:r w:rsidR="00484757" w:rsidRPr="00741407">
        <w:rPr>
          <w:rFonts w:ascii="Times New Roman" w:eastAsia="Times New Roman" w:hAnsi="Times New Roman" w:cs="Times New Roman"/>
          <w:color w:val="000000"/>
          <w:sz w:val="24"/>
          <w:szCs w:val="24"/>
          <w:lang w:eastAsia="sk-SK"/>
        </w:rPr>
        <w:t>rogram bol schválený</w:t>
      </w:r>
      <w:r w:rsidRPr="00741407">
        <w:rPr>
          <w:rFonts w:ascii="Times New Roman" w:eastAsia="Times New Roman" w:hAnsi="Times New Roman" w:cs="Times New Roman"/>
          <w:color w:val="000000"/>
          <w:sz w:val="24"/>
          <w:szCs w:val="24"/>
          <w:lang w:eastAsia="sk-SK"/>
        </w:rPr>
        <w:t xml:space="preserve"> v navrhnutom znení.</w:t>
      </w:r>
    </w:p>
    <w:p w14:paraId="71786086" w14:textId="302D3981" w:rsidR="004874F1" w:rsidRPr="00A8695E" w:rsidRDefault="004874F1" w:rsidP="00741407">
      <w:pPr>
        <w:pStyle w:val="Odsekzoznamu"/>
        <w:spacing w:after="160" w:line="259" w:lineRule="auto"/>
        <w:ind w:left="1080"/>
        <w:rPr>
          <w:rFonts w:ascii="Times New Roman" w:hAnsi="Times New Roman" w:cs="Times New Roman"/>
          <w:sz w:val="24"/>
          <w:szCs w:val="24"/>
        </w:rPr>
      </w:pPr>
    </w:p>
    <w:p w14:paraId="69FC8273" w14:textId="3393BAEE" w:rsidR="007003E3" w:rsidRPr="007003E3" w:rsidRDefault="007003E3" w:rsidP="00741407">
      <w:pPr>
        <w:pStyle w:val="Normlnywebov"/>
        <w:numPr>
          <w:ilvl w:val="0"/>
          <w:numId w:val="24"/>
        </w:numPr>
        <w:shd w:val="clear" w:color="auto" w:fill="FFFFFF"/>
        <w:spacing w:before="0" w:beforeAutospacing="0" w:after="0" w:afterAutospacing="0"/>
        <w:ind w:left="426" w:hanging="426"/>
        <w:jc w:val="both"/>
        <w:rPr>
          <w:color w:val="000000"/>
        </w:rPr>
      </w:pPr>
      <w:r w:rsidRPr="00B275C3">
        <w:rPr>
          <w:color w:val="000000"/>
        </w:rPr>
        <w:t>Vyhodnotenie š</w:t>
      </w:r>
      <w:r w:rsidR="00741407">
        <w:rPr>
          <w:color w:val="000000"/>
        </w:rPr>
        <w:t>portovej činnosti klubu za rok 2025</w:t>
      </w:r>
      <w:r w:rsidRPr="007003E3">
        <w:rPr>
          <w:color w:val="000000"/>
        </w:rPr>
        <w:t xml:space="preserve"> </w:t>
      </w:r>
      <w:r w:rsidR="00741407">
        <w:rPr>
          <w:color w:val="000000"/>
        </w:rPr>
        <w:t>- ŠGŽ, Prípravky ŠGŽ,  Aerobik</w:t>
      </w:r>
    </w:p>
    <w:p w14:paraId="0316B7E5" w14:textId="61B29FAF" w:rsidR="007C25AB" w:rsidRPr="00741407" w:rsidRDefault="00741407" w:rsidP="00741407">
      <w:pPr>
        <w:spacing w:after="160" w:line="259" w:lineRule="auto"/>
        <w:rPr>
          <w:rFonts w:ascii="Times New Roman" w:hAnsi="Times New Roman" w:cs="Times New Roman"/>
          <w:sz w:val="24"/>
          <w:szCs w:val="24"/>
        </w:rPr>
      </w:pPr>
      <w:r>
        <w:rPr>
          <w:rFonts w:ascii="Times New Roman" w:hAnsi="Times New Roman" w:cs="Times New Roman"/>
          <w:sz w:val="24"/>
          <w:szCs w:val="24"/>
        </w:rPr>
        <w:t xml:space="preserve">       </w:t>
      </w:r>
      <w:r w:rsidR="007C310C" w:rsidRPr="00741407">
        <w:rPr>
          <w:rFonts w:ascii="Times New Roman" w:hAnsi="Times New Roman" w:cs="Times New Roman"/>
          <w:sz w:val="24"/>
          <w:szCs w:val="24"/>
        </w:rPr>
        <w:t xml:space="preserve">Členovia výboru prezentovali vyhodnotenie činnosti jednotlivých sekcií klubu. </w:t>
      </w:r>
    </w:p>
    <w:p w14:paraId="616C4211" w14:textId="5C87E9A1" w:rsidR="00CB38E7" w:rsidRDefault="004874F1" w:rsidP="00A8695E">
      <w:pPr>
        <w:pStyle w:val="Odsekzoznamu"/>
        <w:numPr>
          <w:ilvl w:val="0"/>
          <w:numId w:val="23"/>
        </w:numPr>
        <w:spacing w:after="160" w:line="259" w:lineRule="auto"/>
        <w:jc w:val="both"/>
        <w:rPr>
          <w:rFonts w:ascii="Times New Roman" w:hAnsi="Times New Roman" w:cs="Times New Roman"/>
          <w:sz w:val="24"/>
          <w:szCs w:val="24"/>
        </w:rPr>
      </w:pPr>
      <w:r>
        <w:rPr>
          <w:rFonts w:ascii="Times New Roman" w:hAnsi="Times New Roman" w:cs="Times New Roman"/>
          <w:sz w:val="24"/>
          <w:szCs w:val="24"/>
        </w:rPr>
        <w:t>Adriana Korpová – ŠG ženy</w:t>
      </w:r>
      <w:r w:rsidR="00CB38E7">
        <w:rPr>
          <w:rFonts w:ascii="Times New Roman" w:hAnsi="Times New Roman" w:cs="Times New Roman"/>
          <w:sz w:val="24"/>
          <w:szCs w:val="24"/>
        </w:rPr>
        <w:t>, Prípravky ŠGŽ</w:t>
      </w:r>
      <w:r>
        <w:rPr>
          <w:rFonts w:ascii="Times New Roman" w:hAnsi="Times New Roman" w:cs="Times New Roman"/>
          <w:sz w:val="24"/>
          <w:szCs w:val="24"/>
        </w:rPr>
        <w:t xml:space="preserve">. </w:t>
      </w:r>
      <w:r w:rsidR="00CB38E7">
        <w:rPr>
          <w:rFonts w:ascii="Times New Roman" w:hAnsi="Times New Roman" w:cs="Times New Roman"/>
          <w:sz w:val="24"/>
          <w:szCs w:val="24"/>
        </w:rPr>
        <w:t>Deti sú registrované v ŠGŽ a ŠGM. V ŠGŽ sú tri výkonnostné úrovne A, B, C. A </w:t>
      </w:r>
      <w:proofErr w:type="spellStart"/>
      <w:r w:rsidR="00CB38E7">
        <w:rPr>
          <w:rFonts w:ascii="Times New Roman" w:hAnsi="Times New Roman" w:cs="Times New Roman"/>
          <w:sz w:val="24"/>
          <w:szCs w:val="24"/>
        </w:rPr>
        <w:t>a</w:t>
      </w:r>
      <w:proofErr w:type="spellEnd"/>
      <w:r w:rsidR="00CB38E7">
        <w:rPr>
          <w:rFonts w:ascii="Times New Roman" w:hAnsi="Times New Roman" w:cs="Times New Roman"/>
          <w:sz w:val="24"/>
          <w:szCs w:val="24"/>
        </w:rPr>
        <w:t xml:space="preserve"> B je vlastne </w:t>
      </w:r>
      <w:r w:rsidR="007C25AB">
        <w:rPr>
          <w:rFonts w:ascii="Times New Roman" w:hAnsi="Times New Roman" w:cs="Times New Roman"/>
          <w:sz w:val="24"/>
          <w:szCs w:val="24"/>
        </w:rPr>
        <w:t xml:space="preserve">RGCTM </w:t>
      </w:r>
      <w:r w:rsidR="00CB38E7">
        <w:rPr>
          <w:rFonts w:ascii="Times New Roman" w:hAnsi="Times New Roman" w:cs="Times New Roman"/>
          <w:sz w:val="24"/>
          <w:szCs w:val="24"/>
        </w:rPr>
        <w:t>a prípravka pre RGCTM. V úrovni C sú deti v 8 skupinách. Deti spolu trénuje 7 trénerov</w:t>
      </w:r>
      <w:r w:rsidR="002A1587">
        <w:rPr>
          <w:rFonts w:ascii="Times New Roman" w:hAnsi="Times New Roman" w:cs="Times New Roman"/>
          <w:sz w:val="24"/>
          <w:szCs w:val="24"/>
        </w:rPr>
        <w:t xml:space="preserve"> (</w:t>
      </w:r>
      <w:proofErr w:type="spellStart"/>
      <w:r w:rsidR="002A1587">
        <w:rPr>
          <w:rFonts w:ascii="Times New Roman" w:hAnsi="Times New Roman" w:cs="Times New Roman"/>
          <w:sz w:val="24"/>
          <w:szCs w:val="24"/>
        </w:rPr>
        <w:t>Ondrej</w:t>
      </w:r>
      <w:r w:rsidR="00E367B6">
        <w:rPr>
          <w:rFonts w:ascii="Times New Roman" w:hAnsi="Times New Roman" w:cs="Times New Roman"/>
          <w:sz w:val="24"/>
          <w:szCs w:val="24"/>
        </w:rPr>
        <w:t>í</w:t>
      </w:r>
      <w:r w:rsidR="002A1587">
        <w:rPr>
          <w:rFonts w:ascii="Times New Roman" w:hAnsi="Times New Roman" w:cs="Times New Roman"/>
          <w:sz w:val="24"/>
          <w:szCs w:val="24"/>
        </w:rPr>
        <w:t>ková</w:t>
      </w:r>
      <w:proofErr w:type="spellEnd"/>
      <w:r w:rsidR="002A1587">
        <w:rPr>
          <w:rFonts w:ascii="Times New Roman" w:hAnsi="Times New Roman" w:cs="Times New Roman"/>
          <w:sz w:val="24"/>
          <w:szCs w:val="24"/>
        </w:rPr>
        <w:t xml:space="preserve">, Pavlova, </w:t>
      </w:r>
      <w:proofErr w:type="spellStart"/>
      <w:r w:rsidR="002A1587">
        <w:rPr>
          <w:rFonts w:ascii="Times New Roman" w:hAnsi="Times New Roman" w:cs="Times New Roman"/>
          <w:sz w:val="24"/>
          <w:szCs w:val="24"/>
        </w:rPr>
        <w:t>Keresztesová</w:t>
      </w:r>
      <w:proofErr w:type="spellEnd"/>
      <w:r w:rsidR="002A1587">
        <w:rPr>
          <w:rFonts w:ascii="Times New Roman" w:hAnsi="Times New Roman" w:cs="Times New Roman"/>
          <w:sz w:val="24"/>
          <w:szCs w:val="24"/>
        </w:rPr>
        <w:t xml:space="preserve">, </w:t>
      </w:r>
      <w:proofErr w:type="spellStart"/>
      <w:r w:rsidR="002A1587">
        <w:rPr>
          <w:rFonts w:ascii="Times New Roman" w:hAnsi="Times New Roman" w:cs="Times New Roman"/>
          <w:sz w:val="24"/>
          <w:szCs w:val="24"/>
        </w:rPr>
        <w:t>Pirohár</w:t>
      </w:r>
      <w:proofErr w:type="spellEnd"/>
      <w:r w:rsidR="002A1587">
        <w:rPr>
          <w:rFonts w:ascii="Times New Roman" w:hAnsi="Times New Roman" w:cs="Times New Roman"/>
          <w:sz w:val="24"/>
          <w:szCs w:val="24"/>
        </w:rPr>
        <w:t xml:space="preserve">, </w:t>
      </w:r>
      <w:proofErr w:type="spellStart"/>
      <w:r w:rsidR="002A1587">
        <w:rPr>
          <w:rFonts w:ascii="Times New Roman" w:hAnsi="Times New Roman" w:cs="Times New Roman"/>
          <w:sz w:val="24"/>
          <w:szCs w:val="24"/>
        </w:rPr>
        <w:t>Pálinkásová</w:t>
      </w:r>
      <w:proofErr w:type="spellEnd"/>
      <w:r w:rsidR="002A1587">
        <w:rPr>
          <w:rFonts w:ascii="Times New Roman" w:hAnsi="Times New Roman" w:cs="Times New Roman"/>
          <w:sz w:val="24"/>
          <w:szCs w:val="24"/>
        </w:rPr>
        <w:t>, Korpová A., Korpová D.</w:t>
      </w:r>
      <w:r w:rsidR="00CF2D85">
        <w:rPr>
          <w:rFonts w:ascii="Times New Roman" w:hAnsi="Times New Roman" w:cs="Times New Roman"/>
          <w:sz w:val="24"/>
          <w:szCs w:val="24"/>
        </w:rPr>
        <w:t>)</w:t>
      </w:r>
      <w:r w:rsidR="00CB38E7">
        <w:rPr>
          <w:rFonts w:ascii="Times New Roman" w:hAnsi="Times New Roman" w:cs="Times New Roman"/>
          <w:sz w:val="24"/>
          <w:szCs w:val="24"/>
        </w:rPr>
        <w:t>. Celkovo je 13 skupín po cca 15 detí, spolu 195</w:t>
      </w:r>
      <w:r w:rsidR="00CF2D85">
        <w:rPr>
          <w:rFonts w:ascii="Times New Roman" w:hAnsi="Times New Roman" w:cs="Times New Roman"/>
          <w:sz w:val="24"/>
          <w:szCs w:val="24"/>
        </w:rPr>
        <w:t xml:space="preserve"> detí</w:t>
      </w:r>
      <w:r w:rsidR="00CB38E7">
        <w:rPr>
          <w:rFonts w:ascii="Times New Roman" w:hAnsi="Times New Roman" w:cs="Times New Roman"/>
          <w:sz w:val="24"/>
          <w:szCs w:val="24"/>
        </w:rPr>
        <w:t xml:space="preserve">. </w:t>
      </w:r>
    </w:p>
    <w:p w14:paraId="6B81933E" w14:textId="2331D363" w:rsidR="00CB38E7" w:rsidRDefault="00CB38E7" w:rsidP="00CB38E7">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lastRenderedPageBreak/>
        <w:t xml:space="preserve">2/3 detí </w:t>
      </w:r>
      <w:proofErr w:type="spellStart"/>
      <w:r>
        <w:rPr>
          <w:rFonts w:ascii="Times New Roman" w:hAnsi="Times New Roman" w:cs="Times New Roman"/>
          <w:sz w:val="24"/>
          <w:szCs w:val="24"/>
        </w:rPr>
        <w:t>odpretekalo</w:t>
      </w:r>
      <w:proofErr w:type="spellEnd"/>
      <w:r>
        <w:rPr>
          <w:rFonts w:ascii="Times New Roman" w:hAnsi="Times New Roman" w:cs="Times New Roman"/>
          <w:sz w:val="24"/>
          <w:szCs w:val="24"/>
        </w:rPr>
        <w:t xml:space="preserve"> v </w:t>
      </w:r>
      <w:proofErr w:type="spellStart"/>
      <w:r>
        <w:rPr>
          <w:rFonts w:ascii="Times New Roman" w:hAnsi="Times New Roman" w:cs="Times New Roman"/>
          <w:sz w:val="24"/>
          <w:szCs w:val="24"/>
        </w:rPr>
        <w:t>Eleviene</w:t>
      </w:r>
      <w:proofErr w:type="spellEnd"/>
      <w:r>
        <w:rPr>
          <w:rFonts w:ascii="Times New Roman" w:hAnsi="Times New Roman" w:cs="Times New Roman"/>
          <w:sz w:val="24"/>
          <w:szCs w:val="24"/>
        </w:rPr>
        <w:t xml:space="preserve"> a niektoré aj v prezenčných súťažiach Slovenských pohárov s nasledovnými úspechmi: M-SR 2. miesto</w:t>
      </w:r>
      <w:r w:rsidR="00CF2D85">
        <w:rPr>
          <w:rFonts w:ascii="Times New Roman" w:hAnsi="Times New Roman" w:cs="Times New Roman"/>
          <w:sz w:val="24"/>
          <w:szCs w:val="24"/>
        </w:rPr>
        <w:t>,</w:t>
      </w:r>
      <w:r>
        <w:rPr>
          <w:rFonts w:ascii="Times New Roman" w:hAnsi="Times New Roman" w:cs="Times New Roman"/>
          <w:sz w:val="24"/>
          <w:szCs w:val="24"/>
        </w:rPr>
        <w:t xml:space="preserve"> 2x 1. miesto, raz 2.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Hoppanová</w:t>
      </w:r>
      <w:proofErr w:type="spellEnd"/>
      <w:r w:rsidR="00CF2D85">
        <w:rPr>
          <w:rFonts w:ascii="Times New Roman" w:hAnsi="Times New Roman" w:cs="Times New Roman"/>
          <w:sz w:val="24"/>
          <w:szCs w:val="24"/>
        </w:rPr>
        <w:t>)</w:t>
      </w:r>
      <w:r>
        <w:rPr>
          <w:rFonts w:ascii="Times New Roman" w:hAnsi="Times New Roman" w:cs="Times New Roman"/>
          <w:sz w:val="24"/>
          <w:szCs w:val="24"/>
        </w:rPr>
        <w:t>, 1</w:t>
      </w:r>
      <w:r w:rsidR="00CF2D85">
        <w:rPr>
          <w:rFonts w:ascii="Times New Roman" w:hAnsi="Times New Roman" w:cs="Times New Roman"/>
          <w:sz w:val="24"/>
          <w:szCs w:val="24"/>
        </w:rPr>
        <w:t xml:space="preserve"> x</w:t>
      </w:r>
      <w:r>
        <w:rPr>
          <w:rFonts w:ascii="Times New Roman" w:hAnsi="Times New Roman" w:cs="Times New Roman"/>
          <w:sz w:val="24"/>
          <w:szCs w:val="24"/>
        </w:rPr>
        <w:t xml:space="preserve"> 3.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Račeková</w:t>
      </w:r>
      <w:proofErr w:type="spellEnd"/>
      <w:r w:rsidR="00CF2D85">
        <w:rPr>
          <w:rFonts w:ascii="Times New Roman" w:hAnsi="Times New Roman" w:cs="Times New Roman"/>
          <w:sz w:val="24"/>
          <w:szCs w:val="24"/>
        </w:rPr>
        <w:t>)</w:t>
      </w:r>
      <w:r>
        <w:rPr>
          <w:rFonts w:ascii="Times New Roman" w:hAnsi="Times New Roman" w:cs="Times New Roman"/>
          <w:sz w:val="24"/>
          <w:szCs w:val="24"/>
        </w:rPr>
        <w:t>.</w:t>
      </w:r>
    </w:p>
    <w:p w14:paraId="19FB2353" w14:textId="77777777" w:rsidR="00CB38E7" w:rsidRDefault="00CB38E7" w:rsidP="00CB38E7">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Organizovala sa aj tradičná klubová súťaž Slniečko, čo je súťaž pre rodičov, aby všetci mohli vidieť, čo deti natrénovali. Organizujú sa aj otvorené hodiny pre novoprijaté najmenšie deti.</w:t>
      </w:r>
    </w:p>
    <w:p w14:paraId="2CFC326E" w14:textId="10CA71D8" w:rsidR="002A1587" w:rsidRDefault="00CB38E7" w:rsidP="002A1587">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V RGC</w:t>
      </w:r>
      <w:r w:rsidR="002A1587">
        <w:rPr>
          <w:rFonts w:ascii="Times New Roman" w:hAnsi="Times New Roman" w:cs="Times New Roman"/>
          <w:sz w:val="24"/>
          <w:szCs w:val="24"/>
        </w:rPr>
        <w:t>T</w:t>
      </w:r>
      <w:r>
        <w:rPr>
          <w:rFonts w:ascii="Times New Roman" w:hAnsi="Times New Roman" w:cs="Times New Roman"/>
          <w:sz w:val="24"/>
          <w:szCs w:val="24"/>
        </w:rPr>
        <w:t xml:space="preserve">M je spolu 11 pretekárok, z ktorých 7 súťažilo v 1. výkonnostnej triede,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A </w:t>
      </w:r>
      <w:proofErr w:type="spellStart"/>
      <w:r>
        <w:rPr>
          <w:rFonts w:ascii="Times New Roman" w:hAnsi="Times New Roman" w:cs="Times New Roman"/>
          <w:sz w:val="24"/>
          <w:szCs w:val="24"/>
        </w:rPr>
        <w:t>a</w:t>
      </w:r>
      <w:proofErr w:type="spellEnd"/>
      <w:r w:rsidR="002A1587">
        <w:rPr>
          <w:rFonts w:ascii="Times New Roman" w:hAnsi="Times New Roman" w:cs="Times New Roman"/>
          <w:sz w:val="24"/>
          <w:szCs w:val="24"/>
        </w:rPr>
        <w:t> </w:t>
      </w:r>
      <w:r>
        <w:rPr>
          <w:rFonts w:ascii="Times New Roman" w:hAnsi="Times New Roman" w:cs="Times New Roman"/>
          <w:sz w:val="24"/>
          <w:szCs w:val="24"/>
        </w:rPr>
        <w:t>4</w:t>
      </w:r>
      <w:r w:rsidR="002A1587">
        <w:rPr>
          <w:rFonts w:ascii="Times New Roman" w:hAnsi="Times New Roman" w:cs="Times New Roman"/>
          <w:sz w:val="24"/>
          <w:szCs w:val="24"/>
        </w:rPr>
        <w:t xml:space="preserve"> v II. VT, </w:t>
      </w:r>
      <w:proofErr w:type="spellStart"/>
      <w:r w:rsidR="002A1587">
        <w:rPr>
          <w:rFonts w:ascii="Times New Roman" w:hAnsi="Times New Roman" w:cs="Times New Roman"/>
          <w:sz w:val="24"/>
          <w:szCs w:val="24"/>
        </w:rPr>
        <w:t>t.j</w:t>
      </w:r>
      <w:proofErr w:type="spellEnd"/>
      <w:r w:rsidR="002A1587">
        <w:rPr>
          <w:rFonts w:ascii="Times New Roman" w:hAnsi="Times New Roman" w:cs="Times New Roman"/>
          <w:sz w:val="24"/>
          <w:szCs w:val="24"/>
        </w:rPr>
        <w:t>. B. Klub má v úrovni A zastúpenie v seniorkách, kde získali na M – SR 3.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Keresztesová</w:t>
      </w:r>
      <w:proofErr w:type="spellEnd"/>
      <w:r w:rsidR="00CF2D85">
        <w:rPr>
          <w:rFonts w:ascii="Times New Roman" w:hAnsi="Times New Roman" w:cs="Times New Roman"/>
          <w:sz w:val="24"/>
          <w:szCs w:val="24"/>
        </w:rPr>
        <w:t>)</w:t>
      </w:r>
      <w:r w:rsidR="002A1587">
        <w:rPr>
          <w:rFonts w:ascii="Times New Roman" w:hAnsi="Times New Roman" w:cs="Times New Roman"/>
          <w:sz w:val="24"/>
          <w:szCs w:val="24"/>
        </w:rPr>
        <w:t xml:space="preserve"> a 1. miesto</w:t>
      </w:r>
      <w:r w:rsidR="00CF2D85">
        <w:rPr>
          <w:rFonts w:ascii="Times New Roman" w:hAnsi="Times New Roman" w:cs="Times New Roman"/>
          <w:sz w:val="24"/>
          <w:szCs w:val="24"/>
        </w:rPr>
        <w:t xml:space="preserve"> (Korpová)</w:t>
      </w:r>
      <w:r w:rsidR="002A1587">
        <w:rPr>
          <w:rFonts w:ascii="Times New Roman" w:hAnsi="Times New Roman" w:cs="Times New Roman"/>
          <w:sz w:val="24"/>
          <w:szCs w:val="24"/>
        </w:rPr>
        <w:t xml:space="preserve"> a v preskoku 1.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Keresztesová</w:t>
      </w:r>
      <w:proofErr w:type="spellEnd"/>
      <w:r w:rsidR="00CF2D85">
        <w:rPr>
          <w:rFonts w:ascii="Times New Roman" w:hAnsi="Times New Roman" w:cs="Times New Roman"/>
          <w:sz w:val="24"/>
          <w:szCs w:val="24"/>
        </w:rPr>
        <w:t>)</w:t>
      </w:r>
      <w:r w:rsidR="002A1587">
        <w:rPr>
          <w:rFonts w:ascii="Times New Roman" w:hAnsi="Times New Roman" w:cs="Times New Roman"/>
          <w:sz w:val="24"/>
          <w:szCs w:val="24"/>
        </w:rPr>
        <w:t>, v starších žiačkach – M-SR 2. miesto, II. kolo SP 1.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Voros</w:t>
      </w:r>
      <w:proofErr w:type="spellEnd"/>
      <w:r w:rsidR="00CF2D85">
        <w:rPr>
          <w:rFonts w:ascii="Times New Roman" w:hAnsi="Times New Roman" w:cs="Times New Roman"/>
          <w:sz w:val="24"/>
          <w:szCs w:val="24"/>
        </w:rPr>
        <w:t>)</w:t>
      </w:r>
      <w:r w:rsidR="002A1587">
        <w:rPr>
          <w:rFonts w:ascii="Times New Roman" w:hAnsi="Times New Roman" w:cs="Times New Roman"/>
          <w:sz w:val="24"/>
          <w:szCs w:val="24"/>
        </w:rPr>
        <w:t>, v mladších žiačkach – M-SR 1. miesto, všetky kolá SP 1.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Uhráková</w:t>
      </w:r>
      <w:proofErr w:type="spellEnd"/>
      <w:r w:rsidR="00CF2D85">
        <w:rPr>
          <w:rFonts w:ascii="Times New Roman" w:hAnsi="Times New Roman" w:cs="Times New Roman"/>
          <w:sz w:val="24"/>
          <w:szCs w:val="24"/>
        </w:rPr>
        <w:t>)</w:t>
      </w:r>
      <w:r w:rsidR="002A1587">
        <w:rPr>
          <w:rFonts w:ascii="Times New Roman" w:hAnsi="Times New Roman" w:cs="Times New Roman"/>
          <w:sz w:val="24"/>
          <w:szCs w:val="24"/>
        </w:rPr>
        <w:t xml:space="preserve"> a najmladších žiačkach – M-SR 3. miesto</w:t>
      </w:r>
      <w:r w:rsidR="00CF2D85">
        <w:rPr>
          <w:rFonts w:ascii="Times New Roman" w:hAnsi="Times New Roman" w:cs="Times New Roman"/>
          <w:sz w:val="24"/>
          <w:szCs w:val="24"/>
        </w:rPr>
        <w:t xml:space="preserve"> (Malíková)</w:t>
      </w:r>
      <w:r w:rsidR="002A1587">
        <w:rPr>
          <w:rFonts w:ascii="Times New Roman" w:hAnsi="Times New Roman" w:cs="Times New Roman"/>
          <w:sz w:val="24"/>
          <w:szCs w:val="24"/>
        </w:rPr>
        <w:t>. V úrovni B pretekala v kat. najmladších 1 pretekárka a umiestnila sa na M-SR na 3. mieste.</w:t>
      </w:r>
    </w:p>
    <w:p w14:paraId="7C5685DF" w14:textId="211C5D11" w:rsidR="002A1587" w:rsidRDefault="002A1587" w:rsidP="002A1587">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V prípravke RGCTM je 9 dievčat a všetky súťažili v I. VT v 1. stupni a získali: v kat. Slniečko 1.</w:t>
      </w:r>
      <w:r w:rsidR="00CF2D85">
        <w:rPr>
          <w:rFonts w:ascii="Times New Roman" w:hAnsi="Times New Roman" w:cs="Times New Roman"/>
          <w:sz w:val="24"/>
          <w:szCs w:val="24"/>
        </w:rPr>
        <w:t xml:space="preserve"> miesto (</w:t>
      </w:r>
      <w:proofErr w:type="spellStart"/>
      <w:r w:rsidR="00CF2D85">
        <w:rPr>
          <w:rFonts w:ascii="Times New Roman" w:hAnsi="Times New Roman" w:cs="Times New Roman"/>
          <w:sz w:val="24"/>
          <w:szCs w:val="24"/>
        </w:rPr>
        <w:t>Laurová</w:t>
      </w:r>
      <w:proofErr w:type="spellEnd"/>
      <w:r w:rsidR="00CF2D85">
        <w:rPr>
          <w:rFonts w:ascii="Times New Roman" w:hAnsi="Times New Roman" w:cs="Times New Roman"/>
          <w:sz w:val="24"/>
          <w:szCs w:val="24"/>
        </w:rPr>
        <w:t>)</w:t>
      </w:r>
      <w:r>
        <w:rPr>
          <w:rFonts w:ascii="Times New Roman" w:hAnsi="Times New Roman" w:cs="Times New Roman"/>
          <w:sz w:val="24"/>
          <w:szCs w:val="24"/>
        </w:rPr>
        <w:t>, v 3. kole SP 2. miesto</w:t>
      </w:r>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Handl</w:t>
      </w:r>
      <w:proofErr w:type="spellEnd"/>
      <w:r w:rsidR="00CF2D85">
        <w:rPr>
          <w:rFonts w:ascii="Times New Roman" w:hAnsi="Times New Roman" w:cs="Times New Roman"/>
          <w:sz w:val="24"/>
          <w:szCs w:val="24"/>
        </w:rPr>
        <w:t>)</w:t>
      </w:r>
      <w:r>
        <w:rPr>
          <w:rFonts w:ascii="Times New Roman" w:hAnsi="Times New Roman" w:cs="Times New Roman"/>
          <w:sz w:val="24"/>
          <w:szCs w:val="24"/>
        </w:rPr>
        <w:t>. M-SR v tejto kategórii sa neorganizujú.</w:t>
      </w:r>
    </w:p>
    <w:p w14:paraId="4EAE4A67" w14:textId="7F812A56" w:rsidR="002A1587" w:rsidRPr="002A1587" w:rsidRDefault="002A1587" w:rsidP="002A1587">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S výsledkami je spokojná, ale potrebovali by zlepšiť materiálne vybavenie haly.</w:t>
      </w:r>
    </w:p>
    <w:p w14:paraId="3C41E2D3" w14:textId="0D3DEF7B" w:rsidR="004874F1" w:rsidRDefault="007C25AB" w:rsidP="00CF2D85">
      <w:pPr>
        <w:pStyle w:val="Odsekzoznamu"/>
        <w:numPr>
          <w:ilvl w:val="0"/>
          <w:numId w:val="23"/>
        </w:numPr>
        <w:spacing w:after="160" w:line="259" w:lineRule="auto"/>
        <w:jc w:val="both"/>
        <w:rPr>
          <w:rFonts w:ascii="Times New Roman" w:hAnsi="Times New Roman" w:cs="Times New Roman"/>
          <w:sz w:val="24"/>
          <w:szCs w:val="24"/>
        </w:rPr>
      </w:pPr>
      <w:proofErr w:type="spellStart"/>
      <w:r w:rsidRPr="00802E55">
        <w:rPr>
          <w:rFonts w:ascii="Times New Roman" w:hAnsi="Times New Roman" w:cs="Times New Roman"/>
          <w:sz w:val="24"/>
          <w:szCs w:val="24"/>
        </w:rPr>
        <w:t>Niki</w:t>
      </w:r>
      <w:proofErr w:type="spellEnd"/>
      <w:r w:rsidRPr="00802E55">
        <w:rPr>
          <w:rFonts w:ascii="Times New Roman" w:hAnsi="Times New Roman" w:cs="Times New Roman"/>
          <w:sz w:val="24"/>
          <w:szCs w:val="24"/>
        </w:rPr>
        <w:t xml:space="preserve"> Szabóová</w:t>
      </w:r>
      <w:r w:rsidR="004874F1" w:rsidRPr="00802E55">
        <w:rPr>
          <w:rFonts w:ascii="Times New Roman" w:hAnsi="Times New Roman" w:cs="Times New Roman"/>
          <w:sz w:val="24"/>
          <w:szCs w:val="24"/>
        </w:rPr>
        <w:t xml:space="preserve"> – </w:t>
      </w:r>
      <w:r w:rsidR="00CF2D85">
        <w:rPr>
          <w:rFonts w:ascii="Times New Roman" w:hAnsi="Times New Roman" w:cs="Times New Roman"/>
          <w:sz w:val="24"/>
          <w:szCs w:val="24"/>
        </w:rPr>
        <w:t>športový aerobik v základnom programe absolvovali všetky kolá: 1. kolo Prievidza – 2. miesto (</w:t>
      </w:r>
      <w:proofErr w:type="spellStart"/>
      <w:r w:rsidR="00CF2D85">
        <w:rPr>
          <w:rFonts w:ascii="Times New Roman" w:hAnsi="Times New Roman" w:cs="Times New Roman"/>
          <w:sz w:val="24"/>
          <w:szCs w:val="24"/>
        </w:rPr>
        <w:t>Rimaszombati</w:t>
      </w:r>
      <w:proofErr w:type="spellEnd"/>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Decsi</w:t>
      </w:r>
      <w:proofErr w:type="spellEnd"/>
      <w:r w:rsidR="00CF2D85">
        <w:rPr>
          <w:rFonts w:ascii="Times New Roman" w:hAnsi="Times New Roman" w:cs="Times New Roman"/>
          <w:sz w:val="24"/>
          <w:szCs w:val="24"/>
        </w:rPr>
        <w:t>), 2. kolo Stará Turá – 1. miesto (</w:t>
      </w:r>
      <w:proofErr w:type="spellStart"/>
      <w:r w:rsidR="00CF2D85">
        <w:rPr>
          <w:rFonts w:ascii="Times New Roman" w:hAnsi="Times New Roman" w:cs="Times New Roman"/>
          <w:sz w:val="24"/>
          <w:szCs w:val="24"/>
        </w:rPr>
        <w:t>Rimaszombati</w:t>
      </w:r>
      <w:proofErr w:type="spellEnd"/>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Decsi</w:t>
      </w:r>
      <w:proofErr w:type="spellEnd"/>
      <w:r w:rsidR="00CF2D85">
        <w:rPr>
          <w:rFonts w:ascii="Times New Roman" w:hAnsi="Times New Roman" w:cs="Times New Roman"/>
          <w:sz w:val="24"/>
          <w:szCs w:val="24"/>
        </w:rPr>
        <w:t>), 3. kolo Myjava – 4. miesto (</w:t>
      </w:r>
      <w:proofErr w:type="spellStart"/>
      <w:r w:rsidR="00CF2D85">
        <w:rPr>
          <w:rFonts w:ascii="Times New Roman" w:hAnsi="Times New Roman" w:cs="Times New Roman"/>
          <w:sz w:val="24"/>
          <w:szCs w:val="24"/>
        </w:rPr>
        <w:t>Ponesz</w:t>
      </w:r>
      <w:proofErr w:type="spellEnd"/>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Šeben</w:t>
      </w:r>
      <w:proofErr w:type="spellEnd"/>
      <w:r w:rsidR="00CF2D85">
        <w:rPr>
          <w:rFonts w:ascii="Times New Roman" w:hAnsi="Times New Roman" w:cs="Times New Roman"/>
          <w:sz w:val="24"/>
          <w:szCs w:val="24"/>
        </w:rPr>
        <w:t>), 5. miesto (</w:t>
      </w:r>
      <w:proofErr w:type="spellStart"/>
      <w:r w:rsidR="00CF2D85">
        <w:rPr>
          <w:rFonts w:ascii="Times New Roman" w:hAnsi="Times New Roman" w:cs="Times New Roman"/>
          <w:sz w:val="24"/>
          <w:szCs w:val="24"/>
        </w:rPr>
        <w:t>Juríčková</w:t>
      </w:r>
      <w:proofErr w:type="spellEnd"/>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Hrabovszká</w:t>
      </w:r>
      <w:proofErr w:type="spellEnd"/>
      <w:r w:rsidR="00CF2D85">
        <w:rPr>
          <w:rFonts w:ascii="Times New Roman" w:hAnsi="Times New Roman" w:cs="Times New Roman"/>
          <w:sz w:val="24"/>
          <w:szCs w:val="24"/>
        </w:rPr>
        <w:t>, Kováčová), 3. miesto skupina (</w:t>
      </w:r>
      <w:proofErr w:type="spellStart"/>
      <w:r w:rsidR="00CF2D85">
        <w:rPr>
          <w:rFonts w:ascii="Times New Roman" w:hAnsi="Times New Roman" w:cs="Times New Roman"/>
          <w:sz w:val="24"/>
          <w:szCs w:val="24"/>
        </w:rPr>
        <w:t>Popracová</w:t>
      </w:r>
      <w:proofErr w:type="spellEnd"/>
      <w:r w:rsidR="00CF2D85">
        <w:rPr>
          <w:rFonts w:ascii="Times New Roman" w:hAnsi="Times New Roman" w:cs="Times New Roman"/>
          <w:sz w:val="24"/>
          <w:szCs w:val="24"/>
        </w:rPr>
        <w:t xml:space="preserve">, </w:t>
      </w:r>
      <w:proofErr w:type="spellStart"/>
      <w:r w:rsidR="00CF2D85">
        <w:rPr>
          <w:rFonts w:ascii="Times New Roman" w:hAnsi="Times New Roman" w:cs="Times New Roman"/>
          <w:sz w:val="24"/>
          <w:szCs w:val="24"/>
        </w:rPr>
        <w:t>Gancznerováý</w:t>
      </w:r>
      <w:proofErr w:type="spellEnd"/>
      <w:r w:rsidR="00CF2D85">
        <w:rPr>
          <w:rFonts w:ascii="Times New Roman" w:hAnsi="Times New Roman" w:cs="Times New Roman"/>
          <w:sz w:val="24"/>
          <w:szCs w:val="24"/>
        </w:rPr>
        <w:t>, Liptáková), 1. miesto (</w:t>
      </w:r>
      <w:proofErr w:type="spellStart"/>
      <w:r w:rsidR="00CF2D85">
        <w:rPr>
          <w:rFonts w:ascii="Times New Roman" w:hAnsi="Times New Roman" w:cs="Times New Roman"/>
          <w:sz w:val="24"/>
          <w:szCs w:val="24"/>
        </w:rPr>
        <w:t>Rimaszombati</w:t>
      </w:r>
      <w:proofErr w:type="spellEnd"/>
      <w:r w:rsidR="00CF2D85">
        <w:rPr>
          <w:rFonts w:ascii="Times New Roman" w:hAnsi="Times New Roman" w:cs="Times New Roman"/>
          <w:sz w:val="24"/>
          <w:szCs w:val="24"/>
        </w:rPr>
        <w:t xml:space="preserve">, Ondrušková, Hrabovská, </w:t>
      </w:r>
      <w:proofErr w:type="spellStart"/>
      <w:r w:rsidR="00CF2D85">
        <w:rPr>
          <w:rFonts w:ascii="Times New Roman" w:hAnsi="Times New Roman" w:cs="Times New Roman"/>
          <w:sz w:val="24"/>
          <w:szCs w:val="24"/>
        </w:rPr>
        <w:t>Szlatká</w:t>
      </w:r>
      <w:proofErr w:type="spellEnd"/>
      <w:r w:rsidR="00CF2D85">
        <w:rPr>
          <w:rFonts w:ascii="Times New Roman" w:hAnsi="Times New Roman" w:cs="Times New Roman"/>
          <w:sz w:val="24"/>
          <w:szCs w:val="24"/>
        </w:rPr>
        <w:t>).</w:t>
      </w:r>
    </w:p>
    <w:p w14:paraId="314DB5A3" w14:textId="47841CFA" w:rsidR="00CF2D85" w:rsidRDefault="00CF2D85"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Pohár Federácií v kategórii A bol 4x. Získali 25. miesto (</w:t>
      </w:r>
      <w:proofErr w:type="spellStart"/>
      <w:r>
        <w:rPr>
          <w:rFonts w:ascii="Times New Roman" w:hAnsi="Times New Roman" w:cs="Times New Roman"/>
          <w:sz w:val="24"/>
          <w:szCs w:val="24"/>
        </w:rPr>
        <w:t>Čeriová</w:t>
      </w:r>
      <w:proofErr w:type="spellEnd"/>
      <w:r>
        <w:rPr>
          <w:rFonts w:ascii="Times New Roman" w:hAnsi="Times New Roman" w:cs="Times New Roman"/>
          <w:sz w:val="24"/>
          <w:szCs w:val="24"/>
        </w:rPr>
        <w:t>), 26. miesto (Koláriková) a 13. miesto TRIO</w:t>
      </w:r>
      <w:r w:rsidR="00917DCA">
        <w:rPr>
          <w:rFonts w:ascii="Times New Roman" w:hAnsi="Times New Roman" w:cs="Times New Roman"/>
          <w:sz w:val="24"/>
          <w:szCs w:val="24"/>
        </w:rPr>
        <w:t xml:space="preserve"> (Varga).</w:t>
      </w:r>
    </w:p>
    <w:p w14:paraId="599BC291" w14:textId="2982574C"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Slovenský pohár – 2 kolá, získali v kat. NG 8. miesto (</w:t>
      </w:r>
      <w:proofErr w:type="spellStart"/>
      <w:r>
        <w:rPr>
          <w:rFonts w:ascii="Times New Roman" w:hAnsi="Times New Roman" w:cs="Times New Roman"/>
          <w:sz w:val="24"/>
          <w:szCs w:val="24"/>
        </w:rPr>
        <w:t>Csikos</w:t>
      </w:r>
      <w:proofErr w:type="spellEnd"/>
      <w:r>
        <w:rPr>
          <w:rFonts w:ascii="Times New Roman" w:hAnsi="Times New Roman" w:cs="Times New Roman"/>
          <w:sz w:val="24"/>
          <w:szCs w:val="24"/>
        </w:rPr>
        <w:t xml:space="preserve">), v kat. YOUTH 21. miesto (Koláriková), TRIO 8. miesto (Varga, </w:t>
      </w:r>
      <w:proofErr w:type="spellStart"/>
      <w:r>
        <w:rPr>
          <w:rFonts w:ascii="Times New Roman" w:hAnsi="Times New Roman" w:cs="Times New Roman"/>
          <w:sz w:val="24"/>
          <w:szCs w:val="24"/>
        </w:rPr>
        <w:t>Čeriová</w:t>
      </w:r>
      <w:proofErr w:type="spellEnd"/>
      <w:r>
        <w:rPr>
          <w:rFonts w:ascii="Times New Roman" w:hAnsi="Times New Roman" w:cs="Times New Roman"/>
          <w:sz w:val="24"/>
          <w:szCs w:val="24"/>
        </w:rPr>
        <w:t>).</w:t>
      </w:r>
    </w:p>
    <w:p w14:paraId="57EC90F8" w14:textId="0A20DA0A"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Zúčastnili sa aj Slovak </w:t>
      </w:r>
      <w:proofErr w:type="spellStart"/>
      <w:r>
        <w:rPr>
          <w:rFonts w:ascii="Times New Roman" w:hAnsi="Times New Roman" w:cs="Times New Roman"/>
          <w:sz w:val="24"/>
          <w:szCs w:val="24"/>
        </w:rPr>
        <w:t>Aerobic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Open</w:t>
      </w:r>
      <w:proofErr w:type="spellEnd"/>
      <w:r>
        <w:rPr>
          <w:rFonts w:ascii="Times New Roman" w:hAnsi="Times New Roman" w:cs="Times New Roman"/>
          <w:sz w:val="24"/>
          <w:szCs w:val="24"/>
        </w:rPr>
        <w:t xml:space="preserve"> v Bratislava za účasti 17 krajín s úspechmi: kat. ND 15. miesto (Bodáková), YOUTH 19. miesto (Koláriková), 20. miesto (</w:t>
      </w:r>
      <w:proofErr w:type="spellStart"/>
      <w:r>
        <w:rPr>
          <w:rFonts w:ascii="Times New Roman" w:hAnsi="Times New Roman" w:cs="Times New Roman"/>
          <w:sz w:val="24"/>
          <w:szCs w:val="24"/>
        </w:rPr>
        <w:t>Čeriová</w:t>
      </w:r>
      <w:proofErr w:type="spellEnd"/>
      <w:r>
        <w:rPr>
          <w:rFonts w:ascii="Times New Roman" w:hAnsi="Times New Roman" w:cs="Times New Roman"/>
          <w:sz w:val="24"/>
          <w:szCs w:val="24"/>
        </w:rPr>
        <w:t>), TRIO 9. miesto (Varga), JUN 16. miesto (</w:t>
      </w:r>
      <w:proofErr w:type="spellStart"/>
      <w:r>
        <w:rPr>
          <w:rFonts w:ascii="Times New Roman" w:hAnsi="Times New Roman" w:cs="Times New Roman"/>
          <w:sz w:val="24"/>
          <w:szCs w:val="24"/>
        </w:rPr>
        <w:t>Zsapka</w:t>
      </w:r>
      <w:proofErr w:type="spellEnd"/>
      <w:r>
        <w:rPr>
          <w:rFonts w:ascii="Times New Roman" w:hAnsi="Times New Roman" w:cs="Times New Roman"/>
          <w:sz w:val="24"/>
          <w:szCs w:val="24"/>
        </w:rPr>
        <w:t>).</w:t>
      </w:r>
    </w:p>
    <w:p w14:paraId="580D1D10" w14:textId="76AA2FA1"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Zúčastnili sa školenia rozhodcov pre nový olympijský cyklus v Prahe (Szabóová), školenia trénerov v Trnave (Szabóová).</w:t>
      </w:r>
    </w:p>
    <w:p w14:paraId="03A1F114" w14:textId="45159C2B"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Celoslovenského sústredenia v Trnave za zúčastnili Koláriková, Ondrušková. Mali klubové sústredenie na Duchonke s prizvaným zahraničným trénerom a zabezpečenou regeneráciou (2 masérky). </w:t>
      </w:r>
    </w:p>
    <w:p w14:paraId="6914EADF" w14:textId="4A9EF8D2"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Ďalej absolvovali ME v Azerbajdžane (rozhodkyňa Szabóová), mali propagačné vystúpenie na Dni zdravia Nové Zámky.</w:t>
      </w:r>
    </w:p>
    <w:p w14:paraId="3097CCF7" w14:textId="041CE437"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Podarilo sa zabezpečiť nové tréningové priestory v Jednote na námestí – za čo patrí poďakovanie aj rodičom.</w:t>
      </w:r>
    </w:p>
    <w:p w14:paraId="7CB9EF43" w14:textId="399F5CF7" w:rsidR="00917DCA" w:rsidRDefault="00917DCA"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Aerobik trénujú: </w:t>
      </w:r>
      <w:proofErr w:type="spellStart"/>
      <w:r>
        <w:rPr>
          <w:rFonts w:ascii="Times New Roman" w:hAnsi="Times New Roman" w:cs="Times New Roman"/>
          <w:sz w:val="24"/>
          <w:szCs w:val="24"/>
        </w:rPr>
        <w:t>Niki</w:t>
      </w:r>
      <w:proofErr w:type="spellEnd"/>
      <w:r>
        <w:rPr>
          <w:rFonts w:ascii="Times New Roman" w:hAnsi="Times New Roman" w:cs="Times New Roman"/>
          <w:sz w:val="24"/>
          <w:szCs w:val="24"/>
        </w:rPr>
        <w:t xml:space="preserve"> Szabóová, </w:t>
      </w:r>
      <w:proofErr w:type="spellStart"/>
      <w:r>
        <w:rPr>
          <w:rFonts w:ascii="Times New Roman" w:hAnsi="Times New Roman" w:cs="Times New Roman"/>
          <w:sz w:val="24"/>
          <w:szCs w:val="24"/>
        </w:rPr>
        <w:t>Yevheniia</w:t>
      </w:r>
      <w:proofErr w:type="spellEnd"/>
      <w:r>
        <w:rPr>
          <w:rFonts w:ascii="Times New Roman" w:hAnsi="Times New Roman" w:cs="Times New Roman"/>
          <w:sz w:val="24"/>
          <w:szCs w:val="24"/>
        </w:rPr>
        <w:t xml:space="preserve"> Pavlova (ukončila činnosť koncom roka), noví tréneri Peter </w:t>
      </w:r>
      <w:proofErr w:type="spellStart"/>
      <w:r>
        <w:rPr>
          <w:rFonts w:ascii="Times New Roman" w:hAnsi="Times New Roman" w:cs="Times New Roman"/>
          <w:sz w:val="24"/>
          <w:szCs w:val="24"/>
        </w:rPr>
        <w:t>Šeben</w:t>
      </w:r>
      <w:proofErr w:type="spellEnd"/>
      <w:r>
        <w:rPr>
          <w:rFonts w:ascii="Times New Roman" w:hAnsi="Times New Roman" w:cs="Times New Roman"/>
          <w:sz w:val="24"/>
          <w:szCs w:val="24"/>
        </w:rPr>
        <w:t xml:space="preserve"> a René </w:t>
      </w:r>
      <w:proofErr w:type="spellStart"/>
      <w:r>
        <w:rPr>
          <w:rFonts w:ascii="Times New Roman" w:hAnsi="Times New Roman" w:cs="Times New Roman"/>
          <w:sz w:val="24"/>
          <w:szCs w:val="24"/>
        </w:rPr>
        <w:t>Mechura</w:t>
      </w:r>
      <w:proofErr w:type="spellEnd"/>
      <w:r>
        <w:rPr>
          <w:rFonts w:ascii="Times New Roman" w:hAnsi="Times New Roman" w:cs="Times New Roman"/>
          <w:sz w:val="24"/>
          <w:szCs w:val="24"/>
        </w:rPr>
        <w:t>.</w:t>
      </w:r>
    </w:p>
    <w:p w14:paraId="31BE44DA" w14:textId="253765A1" w:rsidR="00917DCA" w:rsidRDefault="0085187E" w:rsidP="00CF2D85">
      <w:pPr>
        <w:pStyle w:val="Odsekzoznamu"/>
        <w:spacing w:after="160" w:line="259" w:lineRule="auto"/>
        <w:ind w:left="1440"/>
        <w:jc w:val="both"/>
        <w:rPr>
          <w:rFonts w:ascii="Times New Roman" w:hAnsi="Times New Roman" w:cs="Times New Roman"/>
          <w:sz w:val="24"/>
          <w:szCs w:val="24"/>
        </w:rPr>
      </w:pPr>
      <w:r>
        <w:rPr>
          <w:rFonts w:ascii="Times New Roman" w:hAnsi="Times New Roman" w:cs="Times New Roman"/>
          <w:sz w:val="24"/>
          <w:szCs w:val="24"/>
        </w:rPr>
        <w:t>Karolína Koláriková úspešne absolvovala testovanie do výberu talentovanej mládeže SR a už aj reprezentačné sústredenie.</w:t>
      </w:r>
    </w:p>
    <w:p w14:paraId="1BB0892D" w14:textId="3652FCA4" w:rsidR="007C310C" w:rsidRDefault="004874F1" w:rsidP="00802E55">
      <w:pPr>
        <w:pStyle w:val="Odsekzoznamu"/>
        <w:numPr>
          <w:ilvl w:val="0"/>
          <w:numId w:val="23"/>
        </w:numPr>
        <w:spacing w:after="160" w:line="259" w:lineRule="auto"/>
        <w:jc w:val="both"/>
        <w:rPr>
          <w:rFonts w:ascii="Times New Roman" w:hAnsi="Times New Roman" w:cs="Times New Roman"/>
          <w:sz w:val="24"/>
          <w:szCs w:val="24"/>
        </w:rPr>
      </w:pPr>
      <w:proofErr w:type="spellStart"/>
      <w:r>
        <w:rPr>
          <w:rFonts w:ascii="Times New Roman" w:hAnsi="Times New Roman" w:cs="Times New Roman"/>
          <w:sz w:val="24"/>
          <w:szCs w:val="24"/>
        </w:rPr>
        <w:t>P</w:t>
      </w:r>
      <w:r w:rsidR="0056660B">
        <w:rPr>
          <w:rFonts w:ascii="Times New Roman" w:hAnsi="Times New Roman" w:cs="Times New Roman"/>
          <w:sz w:val="24"/>
          <w:szCs w:val="24"/>
        </w:rPr>
        <w:t>arkour</w:t>
      </w:r>
      <w:proofErr w:type="spellEnd"/>
      <w:r w:rsidR="0056660B">
        <w:rPr>
          <w:rFonts w:ascii="Times New Roman" w:hAnsi="Times New Roman" w:cs="Times New Roman"/>
          <w:sz w:val="24"/>
          <w:szCs w:val="24"/>
        </w:rPr>
        <w:t xml:space="preserve"> – </w:t>
      </w:r>
      <w:r w:rsidR="0085187E">
        <w:rPr>
          <w:rFonts w:ascii="Times New Roman" w:hAnsi="Times New Roman" w:cs="Times New Roman"/>
          <w:sz w:val="24"/>
          <w:szCs w:val="24"/>
        </w:rPr>
        <w:t>v roku 2025 nefungoval, podarilo sa znovu oživiť a naberá deti.</w:t>
      </w:r>
    </w:p>
    <w:p w14:paraId="15261164" w14:textId="77777777" w:rsidR="00AE3660" w:rsidRDefault="00AE3660" w:rsidP="004874F1">
      <w:pPr>
        <w:pStyle w:val="Odsekzoznamu"/>
        <w:spacing w:after="160" w:line="259" w:lineRule="auto"/>
        <w:jc w:val="both"/>
        <w:rPr>
          <w:rFonts w:ascii="Times New Roman" w:hAnsi="Times New Roman" w:cs="Times New Roman"/>
          <w:sz w:val="24"/>
          <w:szCs w:val="24"/>
        </w:rPr>
      </w:pPr>
    </w:p>
    <w:p w14:paraId="3A8AAB4C" w14:textId="3B8DF407" w:rsidR="007003E3" w:rsidRPr="007003E3" w:rsidRDefault="0085187E" w:rsidP="00741407">
      <w:pPr>
        <w:pStyle w:val="Odsekzoznamu"/>
        <w:numPr>
          <w:ilvl w:val="0"/>
          <w:numId w:val="24"/>
        </w:numPr>
        <w:spacing w:before="100" w:beforeAutospacing="1" w:after="100" w:afterAutospacing="1" w:line="240" w:lineRule="auto"/>
        <w:rPr>
          <w:rFonts w:ascii="Times New Roman" w:eastAsia="Times New Roman" w:hAnsi="Times New Roman" w:cs="Times New Roman"/>
          <w:color w:val="000000"/>
          <w:sz w:val="24"/>
          <w:szCs w:val="24"/>
          <w:lang w:eastAsia="sk-SK"/>
        </w:rPr>
      </w:pPr>
      <w:r>
        <w:rPr>
          <w:rFonts w:ascii="Times New Roman" w:hAnsi="Times New Roman" w:cs="Times New Roman"/>
          <w:color w:val="000000"/>
          <w:sz w:val="24"/>
          <w:szCs w:val="24"/>
        </w:rPr>
        <w:t>Správa o hospodárení GK NZ za rok 2025</w:t>
      </w:r>
    </w:p>
    <w:p w14:paraId="5D853FF9" w14:textId="2DF53348" w:rsidR="00AE3660" w:rsidRDefault="00AE3660" w:rsidP="007003E3">
      <w:pPr>
        <w:pStyle w:val="Odsekzoznamu"/>
        <w:spacing w:before="100" w:beforeAutospacing="1" w:after="100" w:afterAutospacing="1" w:line="24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sk-SK"/>
        </w:rPr>
        <w:lastRenderedPageBreak/>
        <w:t>P</w:t>
      </w:r>
      <w:r w:rsidR="0056660B">
        <w:rPr>
          <w:rFonts w:ascii="Times New Roman" w:eastAsia="Times New Roman" w:hAnsi="Times New Roman" w:cs="Times New Roman"/>
          <w:color w:val="000000"/>
          <w:sz w:val="24"/>
          <w:szCs w:val="24"/>
          <w:lang w:eastAsia="sk-SK"/>
        </w:rPr>
        <w:t xml:space="preserve">redseda klubu </w:t>
      </w:r>
      <w:r w:rsidR="0085187E">
        <w:rPr>
          <w:rFonts w:ascii="Times New Roman" w:eastAsia="Times New Roman" w:hAnsi="Times New Roman" w:cs="Times New Roman"/>
          <w:color w:val="000000"/>
          <w:sz w:val="24"/>
          <w:szCs w:val="24"/>
          <w:lang w:eastAsia="sk-SK"/>
        </w:rPr>
        <w:t>spolu s hospodárkou klubu odprezentovali hospodársky výsledok vo forme správy o hospodárení a jej jednotlivé kategórie. Celkový hospodársky výsledok je záporný, pričom predseda klubu zdôvodnil vznik záporného výsledku.</w:t>
      </w:r>
    </w:p>
    <w:p w14:paraId="2D9FB457" w14:textId="77777777" w:rsidR="00AE3660" w:rsidRDefault="00AE3660" w:rsidP="00AE3660">
      <w:pPr>
        <w:pStyle w:val="Odsekzoznamu"/>
        <w:spacing w:after="160" w:line="259" w:lineRule="auto"/>
        <w:jc w:val="both"/>
        <w:rPr>
          <w:rFonts w:ascii="Times New Roman" w:hAnsi="Times New Roman" w:cs="Times New Roman"/>
          <w:sz w:val="24"/>
          <w:szCs w:val="24"/>
        </w:rPr>
      </w:pPr>
    </w:p>
    <w:p w14:paraId="1D900264" w14:textId="6033294F" w:rsidR="00FB6C2A" w:rsidRDefault="0085187E" w:rsidP="00741407">
      <w:pPr>
        <w:pStyle w:val="Odsekzoznamu"/>
        <w:numPr>
          <w:ilvl w:val="0"/>
          <w:numId w:val="24"/>
        </w:numPr>
        <w:spacing w:after="160" w:line="259" w:lineRule="auto"/>
        <w:rPr>
          <w:rFonts w:ascii="Times New Roman" w:hAnsi="Times New Roman" w:cs="Times New Roman"/>
          <w:sz w:val="24"/>
          <w:szCs w:val="24"/>
        </w:rPr>
      </w:pPr>
      <w:r>
        <w:rPr>
          <w:rFonts w:ascii="Times New Roman" w:hAnsi="Times New Roman" w:cs="Times New Roman"/>
          <w:sz w:val="24"/>
          <w:szCs w:val="24"/>
        </w:rPr>
        <w:t>Správa KK ku správe o hospodárení za rok 2025</w:t>
      </w:r>
    </w:p>
    <w:p w14:paraId="061F4206" w14:textId="189336E0" w:rsidR="00FB6C2A" w:rsidRDefault="0085187E" w:rsidP="00FB6C2A">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Predsedníčka kontrolnej komisie predniesla správu KK GK Nové Zámky a stanovisko ku správe o hospodárení za rok 2025. Správa tvorí prílohu tejto zápisnice.</w:t>
      </w:r>
    </w:p>
    <w:p w14:paraId="680B679F" w14:textId="77777777" w:rsidR="0085187E" w:rsidRDefault="0085187E" w:rsidP="00FB6C2A">
      <w:pPr>
        <w:pStyle w:val="Odsekzoznamu"/>
        <w:spacing w:after="160" w:line="259" w:lineRule="auto"/>
        <w:jc w:val="both"/>
        <w:rPr>
          <w:rFonts w:ascii="Times New Roman" w:hAnsi="Times New Roman" w:cs="Times New Roman"/>
          <w:sz w:val="24"/>
          <w:szCs w:val="24"/>
        </w:rPr>
      </w:pPr>
    </w:p>
    <w:p w14:paraId="3057230B" w14:textId="6FA19886" w:rsidR="00FB6C2A" w:rsidRPr="008919D7" w:rsidRDefault="0085187E" w:rsidP="00741407">
      <w:pPr>
        <w:pStyle w:val="Odsekzoznamu"/>
        <w:numPr>
          <w:ilvl w:val="0"/>
          <w:numId w:val="24"/>
        </w:numPr>
        <w:spacing w:after="160" w:line="259" w:lineRule="auto"/>
        <w:rPr>
          <w:rFonts w:ascii="Times New Roman" w:hAnsi="Times New Roman" w:cs="Times New Roman"/>
          <w:sz w:val="24"/>
          <w:szCs w:val="24"/>
        </w:rPr>
      </w:pPr>
      <w:r>
        <w:rPr>
          <w:rFonts w:ascii="Times New Roman" w:hAnsi="Times New Roman" w:cs="Times New Roman"/>
          <w:color w:val="000000"/>
          <w:sz w:val="24"/>
          <w:szCs w:val="24"/>
        </w:rPr>
        <w:t>Výška členského príspevku na rok 2027</w:t>
      </w:r>
    </w:p>
    <w:p w14:paraId="0DD7EFEA" w14:textId="5E3D5389" w:rsidR="008919D7" w:rsidRDefault="00865923" w:rsidP="008919D7">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MVZ</w:t>
      </w:r>
      <w:r w:rsidR="0085187E">
        <w:rPr>
          <w:rFonts w:ascii="Times New Roman" w:hAnsi="Times New Roman" w:cs="Times New Roman"/>
          <w:sz w:val="24"/>
          <w:szCs w:val="24"/>
        </w:rPr>
        <w:t xml:space="preserve"> schválil</w:t>
      </w:r>
      <w:r>
        <w:rPr>
          <w:rFonts w:ascii="Times New Roman" w:hAnsi="Times New Roman" w:cs="Times New Roman"/>
          <w:sz w:val="24"/>
          <w:szCs w:val="24"/>
        </w:rPr>
        <w:t>o</w:t>
      </w:r>
      <w:r w:rsidR="0085187E">
        <w:rPr>
          <w:rFonts w:ascii="Times New Roman" w:hAnsi="Times New Roman" w:cs="Times New Roman"/>
          <w:sz w:val="24"/>
          <w:szCs w:val="24"/>
        </w:rPr>
        <w:t xml:space="preserve"> rovnakú výšku členského príspevku na rok 2027, ako je v roku 2026. Ak by výrazne vzrástli náklady na prevádzku budovy, výbor zváži potrebu zvýšenia mesačného príspevku pre jednotlivé kategórie.</w:t>
      </w:r>
    </w:p>
    <w:p w14:paraId="28C023CE" w14:textId="77777777" w:rsidR="0085187E" w:rsidRPr="00FB6C2A" w:rsidRDefault="0085187E" w:rsidP="008919D7">
      <w:pPr>
        <w:pStyle w:val="Odsekzoznamu"/>
        <w:spacing w:after="160" w:line="259" w:lineRule="auto"/>
        <w:jc w:val="both"/>
        <w:rPr>
          <w:rFonts w:ascii="Times New Roman" w:hAnsi="Times New Roman" w:cs="Times New Roman"/>
          <w:sz w:val="24"/>
          <w:szCs w:val="24"/>
        </w:rPr>
      </w:pPr>
    </w:p>
    <w:p w14:paraId="1E42C662" w14:textId="00244E60" w:rsidR="0036242B" w:rsidRDefault="0085187E" w:rsidP="00741407">
      <w:pPr>
        <w:pStyle w:val="Odsekzoznamu"/>
        <w:numPr>
          <w:ilvl w:val="0"/>
          <w:numId w:val="24"/>
        </w:numPr>
        <w:spacing w:after="160" w:line="259" w:lineRule="auto"/>
        <w:rPr>
          <w:rFonts w:ascii="Times New Roman" w:hAnsi="Times New Roman" w:cs="Times New Roman"/>
          <w:sz w:val="24"/>
          <w:szCs w:val="24"/>
        </w:rPr>
      </w:pPr>
      <w:r>
        <w:rPr>
          <w:rFonts w:ascii="Times New Roman" w:hAnsi="Times New Roman" w:cs="Times New Roman"/>
          <w:sz w:val="24"/>
          <w:szCs w:val="24"/>
        </w:rPr>
        <w:t>Plán činnosti a rozpočet GK NZ na rok 2026</w:t>
      </w:r>
    </w:p>
    <w:p w14:paraId="301B9FE0" w14:textId="7BA38E83" w:rsidR="008919D7" w:rsidRDefault="008919D7"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Predseda klubu predložil VZ na schválenie rozpočet na rok 202</w:t>
      </w:r>
      <w:r w:rsidR="0085187E">
        <w:rPr>
          <w:rFonts w:ascii="Times New Roman" w:hAnsi="Times New Roman" w:cs="Times New Roman"/>
          <w:sz w:val="24"/>
          <w:szCs w:val="24"/>
        </w:rPr>
        <w:t>6</w:t>
      </w:r>
      <w:r>
        <w:rPr>
          <w:rFonts w:ascii="Times New Roman" w:hAnsi="Times New Roman" w:cs="Times New Roman"/>
          <w:sz w:val="24"/>
          <w:szCs w:val="24"/>
        </w:rPr>
        <w:t>.</w:t>
      </w:r>
    </w:p>
    <w:p w14:paraId="2F14EFDB" w14:textId="77777777" w:rsidR="008919D7" w:rsidRPr="0036242B" w:rsidRDefault="008919D7" w:rsidP="008919D7">
      <w:pPr>
        <w:pStyle w:val="Odsekzoznamu"/>
        <w:spacing w:after="160" w:line="259" w:lineRule="auto"/>
        <w:rPr>
          <w:rFonts w:ascii="Times New Roman" w:hAnsi="Times New Roman" w:cs="Times New Roman"/>
          <w:sz w:val="24"/>
          <w:szCs w:val="24"/>
        </w:rPr>
      </w:pPr>
    </w:p>
    <w:p w14:paraId="58FCA682" w14:textId="77777777" w:rsidR="008919D7" w:rsidRDefault="008919D7" w:rsidP="00741407">
      <w:pPr>
        <w:pStyle w:val="Odsekzoznamu"/>
        <w:numPr>
          <w:ilvl w:val="0"/>
          <w:numId w:val="24"/>
        </w:numPr>
        <w:spacing w:after="160" w:line="259" w:lineRule="auto"/>
        <w:rPr>
          <w:rFonts w:ascii="Times New Roman" w:hAnsi="Times New Roman" w:cs="Times New Roman"/>
          <w:sz w:val="24"/>
          <w:szCs w:val="24"/>
        </w:rPr>
      </w:pPr>
      <w:r>
        <w:rPr>
          <w:rFonts w:ascii="Times New Roman" w:hAnsi="Times New Roman" w:cs="Times New Roman"/>
          <w:sz w:val="24"/>
          <w:szCs w:val="24"/>
        </w:rPr>
        <w:t xml:space="preserve">Rekonštrukcia strechy </w:t>
      </w:r>
    </w:p>
    <w:p w14:paraId="7FA738D6" w14:textId="36AEBE97" w:rsidR="008919D7" w:rsidRDefault="008919D7"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 xml:space="preserve">Podarilo sa </w:t>
      </w:r>
      <w:r w:rsidR="0085187E">
        <w:rPr>
          <w:rFonts w:ascii="Times New Roman" w:hAnsi="Times New Roman" w:cs="Times New Roman"/>
          <w:sz w:val="24"/>
          <w:szCs w:val="24"/>
        </w:rPr>
        <w:t>úspešne ukončiť rekonštrukciu strechy a sfinalizovať aj vyúčtovanie prijatej dotácie.</w:t>
      </w:r>
      <w:r>
        <w:rPr>
          <w:rFonts w:ascii="Times New Roman" w:hAnsi="Times New Roman" w:cs="Times New Roman"/>
          <w:sz w:val="24"/>
          <w:szCs w:val="24"/>
        </w:rPr>
        <w:t xml:space="preserve"> </w:t>
      </w:r>
    </w:p>
    <w:p w14:paraId="1A638F83" w14:textId="77777777" w:rsidR="007003E3" w:rsidRDefault="007003E3" w:rsidP="007003E3">
      <w:pPr>
        <w:pStyle w:val="Odsekzoznamu"/>
        <w:spacing w:after="160" w:line="259" w:lineRule="auto"/>
        <w:jc w:val="both"/>
        <w:rPr>
          <w:rFonts w:ascii="Times New Roman" w:hAnsi="Times New Roman" w:cs="Times New Roman"/>
          <w:sz w:val="24"/>
          <w:szCs w:val="24"/>
        </w:rPr>
      </w:pPr>
    </w:p>
    <w:p w14:paraId="3307DB43" w14:textId="1BD93D6B" w:rsidR="00643B3B" w:rsidRDefault="00643B3B"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 xml:space="preserve">Po tomto bode programu </w:t>
      </w:r>
      <w:r w:rsidR="00865923">
        <w:rPr>
          <w:rFonts w:ascii="Times New Roman" w:hAnsi="Times New Roman" w:cs="Times New Roman"/>
          <w:sz w:val="24"/>
          <w:szCs w:val="24"/>
        </w:rPr>
        <w:t xml:space="preserve">mimoriadne </w:t>
      </w:r>
      <w:r>
        <w:rPr>
          <w:rFonts w:ascii="Times New Roman" w:hAnsi="Times New Roman" w:cs="Times New Roman"/>
          <w:sz w:val="24"/>
          <w:szCs w:val="24"/>
        </w:rPr>
        <w:t xml:space="preserve">valné zhromaždenie schválilo Uznesenie </w:t>
      </w:r>
      <w:r w:rsidR="00865923">
        <w:rPr>
          <w:rFonts w:ascii="Times New Roman" w:hAnsi="Times New Roman" w:cs="Times New Roman"/>
          <w:sz w:val="24"/>
          <w:szCs w:val="24"/>
        </w:rPr>
        <w:t xml:space="preserve">                 </w:t>
      </w:r>
      <w:r>
        <w:rPr>
          <w:rFonts w:ascii="Times New Roman" w:hAnsi="Times New Roman" w:cs="Times New Roman"/>
          <w:sz w:val="24"/>
          <w:szCs w:val="24"/>
        </w:rPr>
        <w:t>č. 2/2026, ktoré tvorí prílohu tejto zápisnice.</w:t>
      </w:r>
    </w:p>
    <w:p w14:paraId="4F7369D0" w14:textId="77777777" w:rsidR="00643B3B" w:rsidRDefault="00643B3B" w:rsidP="007003E3">
      <w:pPr>
        <w:pStyle w:val="Odsekzoznamu"/>
        <w:spacing w:after="160" w:line="259" w:lineRule="auto"/>
        <w:jc w:val="both"/>
        <w:rPr>
          <w:rFonts w:ascii="Times New Roman" w:hAnsi="Times New Roman" w:cs="Times New Roman"/>
          <w:sz w:val="24"/>
          <w:szCs w:val="24"/>
        </w:rPr>
      </w:pPr>
    </w:p>
    <w:p w14:paraId="048E7DE8" w14:textId="1A54C6E4" w:rsidR="009B54D5" w:rsidRDefault="009B54D5"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Pred bodom 9 odišiel jeden člen z MVZ, vzápätí sa prezentovala jedna členka.</w:t>
      </w:r>
    </w:p>
    <w:p w14:paraId="56B935E0" w14:textId="1ECED29E" w:rsidR="009B54D5" w:rsidRDefault="009B54D5"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Počet hlasov tak zostal nezmenený – 41.</w:t>
      </w:r>
    </w:p>
    <w:p w14:paraId="7F72C09A" w14:textId="77777777" w:rsidR="009B54D5" w:rsidRDefault="009B54D5" w:rsidP="007003E3">
      <w:pPr>
        <w:pStyle w:val="Odsekzoznamu"/>
        <w:spacing w:after="160" w:line="259" w:lineRule="auto"/>
        <w:jc w:val="both"/>
        <w:rPr>
          <w:rFonts w:ascii="Times New Roman" w:hAnsi="Times New Roman" w:cs="Times New Roman"/>
          <w:sz w:val="24"/>
          <w:szCs w:val="24"/>
        </w:rPr>
      </w:pPr>
    </w:p>
    <w:p w14:paraId="02C15308" w14:textId="36F6D1AA" w:rsidR="0036242B" w:rsidRDefault="00643B3B" w:rsidP="00741407">
      <w:pPr>
        <w:pStyle w:val="Odsekzoznamu"/>
        <w:numPr>
          <w:ilvl w:val="0"/>
          <w:numId w:val="24"/>
        </w:numPr>
        <w:spacing w:after="160" w:line="259" w:lineRule="auto"/>
        <w:rPr>
          <w:rFonts w:ascii="Times New Roman" w:hAnsi="Times New Roman" w:cs="Times New Roman"/>
          <w:sz w:val="24"/>
          <w:szCs w:val="24"/>
        </w:rPr>
      </w:pPr>
      <w:r>
        <w:rPr>
          <w:rFonts w:ascii="Times New Roman" w:hAnsi="Times New Roman" w:cs="Times New Roman"/>
          <w:sz w:val="24"/>
          <w:szCs w:val="24"/>
        </w:rPr>
        <w:t>Voľby predsedu, členov výboru, hospodára a kontrolnej komisie</w:t>
      </w:r>
    </w:p>
    <w:p w14:paraId="36770671" w14:textId="7F4F43DA" w:rsidR="007003E3" w:rsidRDefault="00643B3B"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 xml:space="preserve">Všetci prítomní členovia klubu obdržali volebný lístok. Tí členovia, ktorí predložili aj splnomocnenie od iného člena klubu na zastupovanie počas konania MVZ, dostali ďalší volební lístok za každé predložené splnomocnenie. Zákonný zástupca, ktorý má v klube viac detí, dostal na každé dieťa jeden volebný lístok. </w:t>
      </w:r>
    </w:p>
    <w:p w14:paraId="12987F10" w14:textId="34BF896D" w:rsidR="00643B3B" w:rsidRDefault="00643B3B" w:rsidP="007003E3">
      <w:pPr>
        <w:pStyle w:val="Odsekzoznamu"/>
        <w:spacing w:after="160" w:line="259" w:lineRule="auto"/>
        <w:jc w:val="both"/>
        <w:rPr>
          <w:rFonts w:ascii="Times New Roman" w:hAnsi="Times New Roman" w:cs="Times New Roman"/>
          <w:sz w:val="24"/>
          <w:szCs w:val="24"/>
        </w:rPr>
      </w:pPr>
      <w:r>
        <w:rPr>
          <w:rFonts w:ascii="Times New Roman" w:hAnsi="Times New Roman" w:cs="Times New Roman"/>
          <w:sz w:val="24"/>
          <w:szCs w:val="24"/>
        </w:rPr>
        <w:t>Všetci boli pred konaním volieb oboznámení s obsahom pravidiel volieb. Ustanovená volebná komisia sa odobrala spočítať hlasy a následne prítomných oboznámila s výsledkami volieb.</w:t>
      </w:r>
    </w:p>
    <w:p w14:paraId="798F00A3" w14:textId="4D81660C" w:rsidR="007003E3" w:rsidRDefault="00643B3B" w:rsidP="00643B3B">
      <w:pPr>
        <w:spacing w:after="160" w:line="259" w:lineRule="auto"/>
        <w:ind w:left="709" w:hanging="349"/>
        <w:jc w:val="both"/>
        <w:rPr>
          <w:rFonts w:ascii="Times New Roman" w:hAnsi="Times New Roman" w:cs="Times New Roman"/>
          <w:sz w:val="24"/>
          <w:szCs w:val="24"/>
        </w:rPr>
      </w:pPr>
      <w:r>
        <w:rPr>
          <w:rFonts w:ascii="Times New Roman" w:hAnsi="Times New Roman" w:cs="Times New Roman"/>
          <w:sz w:val="24"/>
          <w:szCs w:val="24"/>
        </w:rPr>
        <w:t xml:space="preserve">      Mimoriadne v</w:t>
      </w:r>
      <w:r w:rsidR="007003E3">
        <w:rPr>
          <w:rFonts w:ascii="Times New Roman" w:hAnsi="Times New Roman" w:cs="Times New Roman"/>
          <w:sz w:val="24"/>
          <w:szCs w:val="24"/>
        </w:rPr>
        <w:t>alné zhrom</w:t>
      </w:r>
      <w:r>
        <w:rPr>
          <w:rFonts w:ascii="Times New Roman" w:hAnsi="Times New Roman" w:cs="Times New Roman"/>
          <w:sz w:val="24"/>
          <w:szCs w:val="24"/>
        </w:rPr>
        <w:t>aždenie k voľbám schválilo uznesenie č. 3/2026</w:t>
      </w:r>
      <w:r w:rsidR="007003E3">
        <w:rPr>
          <w:rFonts w:ascii="Times New Roman" w:hAnsi="Times New Roman" w:cs="Times New Roman"/>
          <w:sz w:val="24"/>
          <w:szCs w:val="24"/>
        </w:rPr>
        <w:t xml:space="preserve">, ktoré tvorí </w:t>
      </w:r>
      <w:r>
        <w:rPr>
          <w:rFonts w:ascii="Times New Roman" w:hAnsi="Times New Roman" w:cs="Times New Roman"/>
          <w:sz w:val="24"/>
          <w:szCs w:val="24"/>
        </w:rPr>
        <w:t xml:space="preserve">          </w:t>
      </w:r>
      <w:r w:rsidR="007003E3">
        <w:rPr>
          <w:rFonts w:ascii="Times New Roman" w:hAnsi="Times New Roman" w:cs="Times New Roman"/>
          <w:sz w:val="24"/>
          <w:szCs w:val="24"/>
        </w:rPr>
        <w:t xml:space="preserve">prílohu tejto zápisnice. </w:t>
      </w:r>
    </w:p>
    <w:p w14:paraId="52181109" w14:textId="77777777" w:rsidR="00643B3B" w:rsidRDefault="00643B3B" w:rsidP="00643B3B">
      <w:pPr>
        <w:pStyle w:val="Odsekzoznamu"/>
        <w:numPr>
          <w:ilvl w:val="0"/>
          <w:numId w:val="24"/>
        </w:numPr>
        <w:spacing w:after="160" w:line="259" w:lineRule="auto"/>
        <w:jc w:val="both"/>
        <w:rPr>
          <w:rFonts w:ascii="Times New Roman" w:hAnsi="Times New Roman" w:cs="Times New Roman"/>
          <w:sz w:val="24"/>
          <w:szCs w:val="24"/>
        </w:rPr>
      </w:pPr>
      <w:r>
        <w:rPr>
          <w:rFonts w:ascii="Times New Roman" w:hAnsi="Times New Roman" w:cs="Times New Roman"/>
          <w:sz w:val="24"/>
          <w:szCs w:val="24"/>
        </w:rPr>
        <w:t>Počas diskusie zaznelo niekoľko otázok k financovaniu štartovného na jednotlivé preteky. Predseda klubu a hospodárka vysvetlili spôsob výberu štartovného a jeho následnú úhradu klubu, ktorý preteky organizuje.</w:t>
      </w:r>
    </w:p>
    <w:p w14:paraId="75B36785" w14:textId="77777777" w:rsidR="00643B3B" w:rsidRDefault="00643B3B" w:rsidP="00643B3B">
      <w:pPr>
        <w:pStyle w:val="Odsekzoznamu"/>
        <w:spacing w:after="160" w:line="259" w:lineRule="auto"/>
        <w:jc w:val="both"/>
        <w:rPr>
          <w:rFonts w:ascii="Times New Roman" w:hAnsi="Times New Roman" w:cs="Times New Roman"/>
          <w:sz w:val="24"/>
          <w:szCs w:val="24"/>
        </w:rPr>
      </w:pPr>
    </w:p>
    <w:p w14:paraId="4D9AFA93" w14:textId="0EA85251" w:rsidR="0036242B" w:rsidRPr="00643B3B" w:rsidRDefault="00643B3B" w:rsidP="00643B3B">
      <w:pPr>
        <w:pStyle w:val="Odsekzoznamu"/>
        <w:numPr>
          <w:ilvl w:val="0"/>
          <w:numId w:val="24"/>
        </w:numPr>
        <w:spacing w:after="160" w:line="259" w:lineRule="auto"/>
        <w:jc w:val="both"/>
        <w:rPr>
          <w:rFonts w:ascii="Times New Roman" w:hAnsi="Times New Roman" w:cs="Times New Roman"/>
          <w:sz w:val="24"/>
          <w:szCs w:val="24"/>
        </w:rPr>
      </w:pPr>
      <w:r>
        <w:rPr>
          <w:rFonts w:ascii="Times New Roman" w:hAnsi="Times New Roman" w:cs="Times New Roman"/>
          <w:sz w:val="24"/>
          <w:szCs w:val="24"/>
        </w:rPr>
        <w:t>Záver. P</w:t>
      </w:r>
      <w:r w:rsidR="007003E3" w:rsidRPr="00643B3B">
        <w:rPr>
          <w:rFonts w:ascii="Times New Roman" w:hAnsi="Times New Roman" w:cs="Times New Roman"/>
          <w:sz w:val="24"/>
          <w:szCs w:val="24"/>
        </w:rPr>
        <w:t>r</w:t>
      </w:r>
      <w:r w:rsidR="0036242B" w:rsidRPr="00643B3B">
        <w:rPr>
          <w:rFonts w:ascii="Times New Roman" w:hAnsi="Times New Roman" w:cs="Times New Roman"/>
          <w:sz w:val="24"/>
          <w:szCs w:val="24"/>
        </w:rPr>
        <w:t>edseda klubu poďakoval prítomným za účasť a mimoriadne valné zhromaždenie ukončil.</w:t>
      </w:r>
    </w:p>
    <w:p w14:paraId="4D8BBABC" w14:textId="2578EA8B" w:rsidR="00216CE2" w:rsidRDefault="00216CE2" w:rsidP="00F23B2F">
      <w:pPr>
        <w:spacing w:before="100" w:beforeAutospacing="1" w:after="100" w:afterAutospacing="1" w:line="240" w:lineRule="auto"/>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V Nových Zámkoch dňa </w:t>
      </w:r>
      <w:r w:rsidR="0036242B">
        <w:rPr>
          <w:rFonts w:ascii="Times New Roman" w:eastAsia="Times New Roman" w:hAnsi="Times New Roman" w:cs="Times New Roman"/>
          <w:color w:val="000000"/>
          <w:sz w:val="24"/>
          <w:szCs w:val="24"/>
          <w:lang w:eastAsia="sk-SK"/>
        </w:rPr>
        <w:t>27.</w:t>
      </w:r>
      <w:r w:rsidR="00A8695E">
        <w:rPr>
          <w:rFonts w:ascii="Times New Roman" w:eastAsia="Times New Roman" w:hAnsi="Times New Roman" w:cs="Times New Roman"/>
          <w:color w:val="000000"/>
          <w:sz w:val="24"/>
          <w:szCs w:val="24"/>
          <w:lang w:eastAsia="sk-SK"/>
        </w:rPr>
        <w:t>3</w:t>
      </w:r>
      <w:r w:rsidR="0036242B">
        <w:rPr>
          <w:rFonts w:ascii="Times New Roman" w:eastAsia="Times New Roman" w:hAnsi="Times New Roman" w:cs="Times New Roman"/>
          <w:color w:val="000000"/>
          <w:sz w:val="24"/>
          <w:szCs w:val="24"/>
          <w:lang w:eastAsia="sk-SK"/>
        </w:rPr>
        <w:t>.202</w:t>
      </w:r>
      <w:r w:rsidR="00A8695E">
        <w:rPr>
          <w:rFonts w:ascii="Times New Roman" w:eastAsia="Times New Roman" w:hAnsi="Times New Roman" w:cs="Times New Roman"/>
          <w:color w:val="000000"/>
          <w:sz w:val="24"/>
          <w:szCs w:val="24"/>
          <w:lang w:eastAsia="sk-SK"/>
        </w:rPr>
        <w:t>5</w:t>
      </w:r>
      <w:r w:rsidR="0036242B">
        <w:rPr>
          <w:rFonts w:ascii="Times New Roman" w:eastAsia="Times New Roman" w:hAnsi="Times New Roman" w:cs="Times New Roman"/>
          <w:color w:val="000000"/>
          <w:sz w:val="24"/>
          <w:szCs w:val="24"/>
          <w:lang w:eastAsia="sk-SK"/>
        </w:rPr>
        <w:t>.</w:t>
      </w:r>
    </w:p>
    <w:p w14:paraId="0487AD45" w14:textId="77777777" w:rsidR="00216CE2" w:rsidRDefault="00216CE2" w:rsidP="00F23B2F">
      <w:pPr>
        <w:spacing w:before="100" w:beforeAutospacing="1" w:after="100" w:afterAutospacing="1" w:line="240" w:lineRule="auto"/>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Vypracovala: </w:t>
      </w:r>
      <w:r w:rsidR="0036242B">
        <w:rPr>
          <w:rFonts w:ascii="Times New Roman" w:eastAsia="Times New Roman" w:hAnsi="Times New Roman" w:cs="Times New Roman"/>
          <w:color w:val="000000"/>
          <w:sz w:val="24"/>
          <w:szCs w:val="24"/>
          <w:lang w:eastAsia="sk-SK"/>
        </w:rPr>
        <w:t>JUDr. Kristína Slivoňová,</w:t>
      </w:r>
      <w:r>
        <w:rPr>
          <w:rFonts w:ascii="Times New Roman" w:eastAsia="Times New Roman" w:hAnsi="Times New Roman" w:cs="Times New Roman"/>
          <w:color w:val="000000"/>
          <w:sz w:val="24"/>
          <w:szCs w:val="24"/>
          <w:lang w:eastAsia="sk-SK"/>
        </w:rPr>
        <w:t xml:space="preserve"> zapisovateľ</w:t>
      </w:r>
    </w:p>
    <w:sectPr w:rsidR="00216CE2" w:rsidSect="007C310C">
      <w:footerReference w:type="default" r:id="rId8"/>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5D82C" w14:textId="77777777" w:rsidR="00895611" w:rsidRDefault="00895611" w:rsidP="007C310C">
      <w:pPr>
        <w:spacing w:after="0" w:line="240" w:lineRule="auto"/>
      </w:pPr>
      <w:r>
        <w:separator/>
      </w:r>
    </w:p>
  </w:endnote>
  <w:endnote w:type="continuationSeparator" w:id="0">
    <w:p w14:paraId="29DE9D07" w14:textId="77777777" w:rsidR="00895611" w:rsidRDefault="00895611" w:rsidP="007C3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0385A" w14:textId="77777777" w:rsidR="00B275C3" w:rsidRDefault="00B275C3">
    <w:pPr>
      <w:pStyle w:val="Pta"/>
      <w:jc w:val="right"/>
    </w:pPr>
  </w:p>
  <w:p w14:paraId="710E914F" w14:textId="77777777" w:rsidR="00B275C3" w:rsidRDefault="00B275C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7CED1" w14:textId="77777777" w:rsidR="00895611" w:rsidRDefault="00895611" w:rsidP="007C310C">
      <w:pPr>
        <w:spacing w:after="0" w:line="240" w:lineRule="auto"/>
      </w:pPr>
      <w:r>
        <w:separator/>
      </w:r>
    </w:p>
  </w:footnote>
  <w:footnote w:type="continuationSeparator" w:id="0">
    <w:p w14:paraId="0992A8B9" w14:textId="77777777" w:rsidR="00895611" w:rsidRDefault="00895611" w:rsidP="007C31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750B6"/>
    <w:multiLevelType w:val="hybridMultilevel"/>
    <w:tmpl w:val="C53AB83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033150F"/>
    <w:multiLevelType w:val="hybridMultilevel"/>
    <w:tmpl w:val="4E1C1ADA"/>
    <w:lvl w:ilvl="0" w:tplc="041B000D">
      <w:start w:val="1"/>
      <w:numFmt w:val="bullet"/>
      <w:lvlText w:val=""/>
      <w:lvlJc w:val="left"/>
      <w:pPr>
        <w:ind w:left="769" w:hanging="360"/>
      </w:pPr>
      <w:rPr>
        <w:rFonts w:ascii="Wingdings" w:hAnsi="Wingdings" w:hint="default"/>
      </w:rPr>
    </w:lvl>
    <w:lvl w:ilvl="1" w:tplc="041B0003" w:tentative="1">
      <w:start w:val="1"/>
      <w:numFmt w:val="bullet"/>
      <w:lvlText w:val="o"/>
      <w:lvlJc w:val="left"/>
      <w:pPr>
        <w:ind w:left="1489" w:hanging="360"/>
      </w:pPr>
      <w:rPr>
        <w:rFonts w:ascii="Courier New" w:hAnsi="Courier New" w:cs="Courier New" w:hint="default"/>
      </w:rPr>
    </w:lvl>
    <w:lvl w:ilvl="2" w:tplc="041B0005" w:tentative="1">
      <w:start w:val="1"/>
      <w:numFmt w:val="bullet"/>
      <w:lvlText w:val=""/>
      <w:lvlJc w:val="left"/>
      <w:pPr>
        <w:ind w:left="2209" w:hanging="360"/>
      </w:pPr>
      <w:rPr>
        <w:rFonts w:ascii="Wingdings" w:hAnsi="Wingdings" w:hint="default"/>
      </w:rPr>
    </w:lvl>
    <w:lvl w:ilvl="3" w:tplc="041B0001" w:tentative="1">
      <w:start w:val="1"/>
      <w:numFmt w:val="bullet"/>
      <w:lvlText w:val=""/>
      <w:lvlJc w:val="left"/>
      <w:pPr>
        <w:ind w:left="2929" w:hanging="360"/>
      </w:pPr>
      <w:rPr>
        <w:rFonts w:ascii="Symbol" w:hAnsi="Symbol" w:hint="default"/>
      </w:rPr>
    </w:lvl>
    <w:lvl w:ilvl="4" w:tplc="041B0003" w:tentative="1">
      <w:start w:val="1"/>
      <w:numFmt w:val="bullet"/>
      <w:lvlText w:val="o"/>
      <w:lvlJc w:val="left"/>
      <w:pPr>
        <w:ind w:left="3649" w:hanging="360"/>
      </w:pPr>
      <w:rPr>
        <w:rFonts w:ascii="Courier New" w:hAnsi="Courier New" w:cs="Courier New" w:hint="default"/>
      </w:rPr>
    </w:lvl>
    <w:lvl w:ilvl="5" w:tplc="041B0005" w:tentative="1">
      <w:start w:val="1"/>
      <w:numFmt w:val="bullet"/>
      <w:lvlText w:val=""/>
      <w:lvlJc w:val="left"/>
      <w:pPr>
        <w:ind w:left="4369" w:hanging="360"/>
      </w:pPr>
      <w:rPr>
        <w:rFonts w:ascii="Wingdings" w:hAnsi="Wingdings" w:hint="default"/>
      </w:rPr>
    </w:lvl>
    <w:lvl w:ilvl="6" w:tplc="041B0001" w:tentative="1">
      <w:start w:val="1"/>
      <w:numFmt w:val="bullet"/>
      <w:lvlText w:val=""/>
      <w:lvlJc w:val="left"/>
      <w:pPr>
        <w:ind w:left="5089" w:hanging="360"/>
      </w:pPr>
      <w:rPr>
        <w:rFonts w:ascii="Symbol" w:hAnsi="Symbol" w:hint="default"/>
      </w:rPr>
    </w:lvl>
    <w:lvl w:ilvl="7" w:tplc="041B0003" w:tentative="1">
      <w:start w:val="1"/>
      <w:numFmt w:val="bullet"/>
      <w:lvlText w:val="o"/>
      <w:lvlJc w:val="left"/>
      <w:pPr>
        <w:ind w:left="5809" w:hanging="360"/>
      </w:pPr>
      <w:rPr>
        <w:rFonts w:ascii="Courier New" w:hAnsi="Courier New" w:cs="Courier New" w:hint="default"/>
      </w:rPr>
    </w:lvl>
    <w:lvl w:ilvl="8" w:tplc="041B0005" w:tentative="1">
      <w:start w:val="1"/>
      <w:numFmt w:val="bullet"/>
      <w:lvlText w:val=""/>
      <w:lvlJc w:val="left"/>
      <w:pPr>
        <w:ind w:left="6529" w:hanging="360"/>
      </w:pPr>
      <w:rPr>
        <w:rFonts w:ascii="Wingdings" w:hAnsi="Wingdings" w:hint="default"/>
      </w:rPr>
    </w:lvl>
  </w:abstractNum>
  <w:abstractNum w:abstractNumId="2" w15:restartNumberingAfterBreak="0">
    <w:nsid w:val="133B60F0"/>
    <w:multiLevelType w:val="hybridMultilevel"/>
    <w:tmpl w:val="EF029F8A"/>
    <w:lvl w:ilvl="0" w:tplc="6F68616C">
      <w:start w:val="1"/>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3" w15:restartNumberingAfterBreak="0">
    <w:nsid w:val="16FA20E3"/>
    <w:multiLevelType w:val="hybridMultilevel"/>
    <w:tmpl w:val="4CB41AB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BF65D3F"/>
    <w:multiLevelType w:val="hybridMultilevel"/>
    <w:tmpl w:val="A5E6E9F8"/>
    <w:lvl w:ilvl="0" w:tplc="26D8917C">
      <w:start w:val="940"/>
      <w:numFmt w:val="bullet"/>
      <w:lvlText w:val="-"/>
      <w:lvlJc w:val="left"/>
      <w:pPr>
        <w:ind w:left="585" w:hanging="360"/>
      </w:pPr>
      <w:rPr>
        <w:rFonts w:ascii="Times New Roman" w:eastAsia="Times New Roman" w:hAnsi="Times New Roman" w:cs="Times New Roman" w:hint="default"/>
      </w:rPr>
    </w:lvl>
    <w:lvl w:ilvl="1" w:tplc="041B0003" w:tentative="1">
      <w:start w:val="1"/>
      <w:numFmt w:val="bullet"/>
      <w:lvlText w:val="o"/>
      <w:lvlJc w:val="left"/>
      <w:pPr>
        <w:ind w:left="1305" w:hanging="360"/>
      </w:pPr>
      <w:rPr>
        <w:rFonts w:ascii="Courier New" w:hAnsi="Courier New" w:cs="Courier New" w:hint="default"/>
      </w:rPr>
    </w:lvl>
    <w:lvl w:ilvl="2" w:tplc="041B0005" w:tentative="1">
      <w:start w:val="1"/>
      <w:numFmt w:val="bullet"/>
      <w:lvlText w:val=""/>
      <w:lvlJc w:val="left"/>
      <w:pPr>
        <w:ind w:left="2025" w:hanging="360"/>
      </w:pPr>
      <w:rPr>
        <w:rFonts w:ascii="Wingdings" w:hAnsi="Wingdings" w:hint="default"/>
      </w:rPr>
    </w:lvl>
    <w:lvl w:ilvl="3" w:tplc="041B0001" w:tentative="1">
      <w:start w:val="1"/>
      <w:numFmt w:val="bullet"/>
      <w:lvlText w:val=""/>
      <w:lvlJc w:val="left"/>
      <w:pPr>
        <w:ind w:left="2745" w:hanging="360"/>
      </w:pPr>
      <w:rPr>
        <w:rFonts w:ascii="Symbol" w:hAnsi="Symbol" w:hint="default"/>
      </w:rPr>
    </w:lvl>
    <w:lvl w:ilvl="4" w:tplc="041B0003" w:tentative="1">
      <w:start w:val="1"/>
      <w:numFmt w:val="bullet"/>
      <w:lvlText w:val="o"/>
      <w:lvlJc w:val="left"/>
      <w:pPr>
        <w:ind w:left="3465" w:hanging="360"/>
      </w:pPr>
      <w:rPr>
        <w:rFonts w:ascii="Courier New" w:hAnsi="Courier New" w:cs="Courier New" w:hint="default"/>
      </w:rPr>
    </w:lvl>
    <w:lvl w:ilvl="5" w:tplc="041B0005" w:tentative="1">
      <w:start w:val="1"/>
      <w:numFmt w:val="bullet"/>
      <w:lvlText w:val=""/>
      <w:lvlJc w:val="left"/>
      <w:pPr>
        <w:ind w:left="4185" w:hanging="360"/>
      </w:pPr>
      <w:rPr>
        <w:rFonts w:ascii="Wingdings" w:hAnsi="Wingdings" w:hint="default"/>
      </w:rPr>
    </w:lvl>
    <w:lvl w:ilvl="6" w:tplc="041B0001" w:tentative="1">
      <w:start w:val="1"/>
      <w:numFmt w:val="bullet"/>
      <w:lvlText w:val=""/>
      <w:lvlJc w:val="left"/>
      <w:pPr>
        <w:ind w:left="4905" w:hanging="360"/>
      </w:pPr>
      <w:rPr>
        <w:rFonts w:ascii="Symbol" w:hAnsi="Symbol" w:hint="default"/>
      </w:rPr>
    </w:lvl>
    <w:lvl w:ilvl="7" w:tplc="041B0003" w:tentative="1">
      <w:start w:val="1"/>
      <w:numFmt w:val="bullet"/>
      <w:lvlText w:val="o"/>
      <w:lvlJc w:val="left"/>
      <w:pPr>
        <w:ind w:left="5625" w:hanging="360"/>
      </w:pPr>
      <w:rPr>
        <w:rFonts w:ascii="Courier New" w:hAnsi="Courier New" w:cs="Courier New" w:hint="default"/>
      </w:rPr>
    </w:lvl>
    <w:lvl w:ilvl="8" w:tplc="041B0005" w:tentative="1">
      <w:start w:val="1"/>
      <w:numFmt w:val="bullet"/>
      <w:lvlText w:val=""/>
      <w:lvlJc w:val="left"/>
      <w:pPr>
        <w:ind w:left="6345" w:hanging="360"/>
      </w:pPr>
      <w:rPr>
        <w:rFonts w:ascii="Wingdings" w:hAnsi="Wingdings" w:hint="default"/>
      </w:rPr>
    </w:lvl>
  </w:abstractNum>
  <w:abstractNum w:abstractNumId="5" w15:restartNumberingAfterBreak="0">
    <w:nsid w:val="1CE07689"/>
    <w:multiLevelType w:val="hybridMultilevel"/>
    <w:tmpl w:val="0F827174"/>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6" w15:restartNumberingAfterBreak="0">
    <w:nsid w:val="1EDF1753"/>
    <w:multiLevelType w:val="hybridMultilevel"/>
    <w:tmpl w:val="69124DC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6B3481D"/>
    <w:multiLevelType w:val="hybridMultilevel"/>
    <w:tmpl w:val="72DAABD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FFC1D41"/>
    <w:multiLevelType w:val="hybridMultilevel"/>
    <w:tmpl w:val="E78EBF0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31D45D6E"/>
    <w:multiLevelType w:val="hybridMultilevel"/>
    <w:tmpl w:val="10585372"/>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3310289F"/>
    <w:multiLevelType w:val="hybridMultilevel"/>
    <w:tmpl w:val="4DD6A3F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D896B8C"/>
    <w:multiLevelType w:val="hybridMultilevel"/>
    <w:tmpl w:val="731C5E7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40996A6C"/>
    <w:multiLevelType w:val="hybridMultilevel"/>
    <w:tmpl w:val="F708949A"/>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4CCF732D"/>
    <w:multiLevelType w:val="hybridMultilevel"/>
    <w:tmpl w:val="969A11E2"/>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E2A5AAE"/>
    <w:multiLevelType w:val="hybridMultilevel"/>
    <w:tmpl w:val="1A98939C"/>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E2B2015"/>
    <w:multiLevelType w:val="hybridMultilevel"/>
    <w:tmpl w:val="0ADE668A"/>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50DF4952"/>
    <w:multiLevelType w:val="hybridMultilevel"/>
    <w:tmpl w:val="754A1A0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52D62438"/>
    <w:multiLevelType w:val="hybridMultilevel"/>
    <w:tmpl w:val="7CE86C1C"/>
    <w:lvl w:ilvl="0" w:tplc="041B000D">
      <w:start w:val="1"/>
      <w:numFmt w:val="bullet"/>
      <w:lvlText w:val=""/>
      <w:lvlJc w:val="left"/>
      <w:pPr>
        <w:ind w:left="1129" w:hanging="360"/>
      </w:pPr>
      <w:rPr>
        <w:rFonts w:ascii="Wingdings" w:hAnsi="Wingdings" w:hint="default"/>
      </w:rPr>
    </w:lvl>
    <w:lvl w:ilvl="1" w:tplc="041B0003" w:tentative="1">
      <w:start w:val="1"/>
      <w:numFmt w:val="bullet"/>
      <w:lvlText w:val="o"/>
      <w:lvlJc w:val="left"/>
      <w:pPr>
        <w:ind w:left="1849" w:hanging="360"/>
      </w:pPr>
      <w:rPr>
        <w:rFonts w:ascii="Courier New" w:hAnsi="Courier New" w:cs="Courier New" w:hint="default"/>
      </w:rPr>
    </w:lvl>
    <w:lvl w:ilvl="2" w:tplc="041B0005" w:tentative="1">
      <w:start w:val="1"/>
      <w:numFmt w:val="bullet"/>
      <w:lvlText w:val=""/>
      <w:lvlJc w:val="left"/>
      <w:pPr>
        <w:ind w:left="2569" w:hanging="360"/>
      </w:pPr>
      <w:rPr>
        <w:rFonts w:ascii="Wingdings" w:hAnsi="Wingdings" w:hint="default"/>
      </w:rPr>
    </w:lvl>
    <w:lvl w:ilvl="3" w:tplc="041B0001" w:tentative="1">
      <w:start w:val="1"/>
      <w:numFmt w:val="bullet"/>
      <w:lvlText w:val=""/>
      <w:lvlJc w:val="left"/>
      <w:pPr>
        <w:ind w:left="3289" w:hanging="360"/>
      </w:pPr>
      <w:rPr>
        <w:rFonts w:ascii="Symbol" w:hAnsi="Symbol" w:hint="default"/>
      </w:rPr>
    </w:lvl>
    <w:lvl w:ilvl="4" w:tplc="041B0003" w:tentative="1">
      <w:start w:val="1"/>
      <w:numFmt w:val="bullet"/>
      <w:lvlText w:val="o"/>
      <w:lvlJc w:val="left"/>
      <w:pPr>
        <w:ind w:left="4009" w:hanging="360"/>
      </w:pPr>
      <w:rPr>
        <w:rFonts w:ascii="Courier New" w:hAnsi="Courier New" w:cs="Courier New" w:hint="default"/>
      </w:rPr>
    </w:lvl>
    <w:lvl w:ilvl="5" w:tplc="041B0005" w:tentative="1">
      <w:start w:val="1"/>
      <w:numFmt w:val="bullet"/>
      <w:lvlText w:val=""/>
      <w:lvlJc w:val="left"/>
      <w:pPr>
        <w:ind w:left="4729" w:hanging="360"/>
      </w:pPr>
      <w:rPr>
        <w:rFonts w:ascii="Wingdings" w:hAnsi="Wingdings" w:hint="default"/>
      </w:rPr>
    </w:lvl>
    <w:lvl w:ilvl="6" w:tplc="041B0001" w:tentative="1">
      <w:start w:val="1"/>
      <w:numFmt w:val="bullet"/>
      <w:lvlText w:val=""/>
      <w:lvlJc w:val="left"/>
      <w:pPr>
        <w:ind w:left="5449" w:hanging="360"/>
      </w:pPr>
      <w:rPr>
        <w:rFonts w:ascii="Symbol" w:hAnsi="Symbol" w:hint="default"/>
      </w:rPr>
    </w:lvl>
    <w:lvl w:ilvl="7" w:tplc="041B0003" w:tentative="1">
      <w:start w:val="1"/>
      <w:numFmt w:val="bullet"/>
      <w:lvlText w:val="o"/>
      <w:lvlJc w:val="left"/>
      <w:pPr>
        <w:ind w:left="6169" w:hanging="360"/>
      </w:pPr>
      <w:rPr>
        <w:rFonts w:ascii="Courier New" w:hAnsi="Courier New" w:cs="Courier New" w:hint="default"/>
      </w:rPr>
    </w:lvl>
    <w:lvl w:ilvl="8" w:tplc="041B0005" w:tentative="1">
      <w:start w:val="1"/>
      <w:numFmt w:val="bullet"/>
      <w:lvlText w:val=""/>
      <w:lvlJc w:val="left"/>
      <w:pPr>
        <w:ind w:left="6889" w:hanging="360"/>
      </w:pPr>
      <w:rPr>
        <w:rFonts w:ascii="Wingdings" w:hAnsi="Wingdings" w:hint="default"/>
      </w:rPr>
    </w:lvl>
  </w:abstractNum>
  <w:abstractNum w:abstractNumId="18" w15:restartNumberingAfterBreak="0">
    <w:nsid w:val="590E3E03"/>
    <w:multiLevelType w:val="hybridMultilevel"/>
    <w:tmpl w:val="9356BA6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660527D9"/>
    <w:multiLevelType w:val="hybridMultilevel"/>
    <w:tmpl w:val="D3CCEEF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6ABB5345"/>
    <w:multiLevelType w:val="hybridMultilevel"/>
    <w:tmpl w:val="F2D0C7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70594406"/>
    <w:multiLevelType w:val="hybridMultilevel"/>
    <w:tmpl w:val="C08091FC"/>
    <w:lvl w:ilvl="0" w:tplc="041B000F">
      <w:start w:val="1"/>
      <w:numFmt w:val="decimal"/>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2" w15:restartNumberingAfterBreak="0">
    <w:nsid w:val="71C558B2"/>
    <w:multiLevelType w:val="hybridMultilevel"/>
    <w:tmpl w:val="20E45712"/>
    <w:lvl w:ilvl="0" w:tplc="041B000F">
      <w:start w:val="1"/>
      <w:numFmt w:val="decimal"/>
      <w:lvlText w:val="%1."/>
      <w:lvlJc w:val="left"/>
      <w:pPr>
        <w:ind w:left="720" w:hanging="360"/>
      </w:pPr>
    </w:lvl>
    <w:lvl w:ilvl="1" w:tplc="C9A2F240">
      <w:start w:val="1"/>
      <w:numFmt w:val="bullet"/>
      <w:lvlText w:val="-"/>
      <w:lvlJc w:val="left"/>
      <w:pPr>
        <w:ind w:left="1440" w:hanging="360"/>
      </w:pPr>
      <w:rPr>
        <w:rFonts w:ascii="Calibri" w:eastAsiaTheme="minorHAnsi" w:hAnsi="Calibri" w:cs="Calibri"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735F49CA"/>
    <w:multiLevelType w:val="hybridMultilevel"/>
    <w:tmpl w:val="E44011F4"/>
    <w:lvl w:ilvl="0" w:tplc="206E7EE6">
      <w:start w:val="940"/>
      <w:numFmt w:val="bullet"/>
      <w:lvlText w:val="-"/>
      <w:lvlJc w:val="left"/>
      <w:pPr>
        <w:ind w:left="720" w:hanging="360"/>
      </w:pPr>
      <w:rPr>
        <w:rFonts w:ascii="Times New Roman" w:eastAsia="Times New Roman" w:hAnsi="Times New Roman" w:cs="Times New Roman" w:hint="default"/>
        <w:u w:val="none"/>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329717079">
    <w:abstractNumId w:val="4"/>
  </w:num>
  <w:num w:numId="2" w16cid:durableId="1227837466">
    <w:abstractNumId w:val="23"/>
  </w:num>
  <w:num w:numId="3" w16cid:durableId="1822847302">
    <w:abstractNumId w:val="1"/>
  </w:num>
  <w:num w:numId="4" w16cid:durableId="1891191882">
    <w:abstractNumId w:val="17"/>
  </w:num>
  <w:num w:numId="5" w16cid:durableId="809443920">
    <w:abstractNumId w:val="13"/>
  </w:num>
  <w:num w:numId="6" w16cid:durableId="887572946">
    <w:abstractNumId w:val="14"/>
  </w:num>
  <w:num w:numId="7" w16cid:durableId="1531869152">
    <w:abstractNumId w:val="12"/>
  </w:num>
  <w:num w:numId="8" w16cid:durableId="335695349">
    <w:abstractNumId w:val="21"/>
  </w:num>
  <w:num w:numId="9" w16cid:durableId="780150415">
    <w:abstractNumId w:val="15"/>
  </w:num>
  <w:num w:numId="10" w16cid:durableId="1955213133">
    <w:abstractNumId w:val="9"/>
  </w:num>
  <w:num w:numId="11" w16cid:durableId="1030761271">
    <w:abstractNumId w:val="10"/>
  </w:num>
  <w:num w:numId="12" w16cid:durableId="1582835214">
    <w:abstractNumId w:val="8"/>
  </w:num>
  <w:num w:numId="13" w16cid:durableId="629290517">
    <w:abstractNumId w:val="7"/>
  </w:num>
  <w:num w:numId="14" w16cid:durableId="765615435">
    <w:abstractNumId w:val="19"/>
  </w:num>
  <w:num w:numId="15" w16cid:durableId="150872200">
    <w:abstractNumId w:val="11"/>
  </w:num>
  <w:num w:numId="16" w16cid:durableId="788352956">
    <w:abstractNumId w:val="16"/>
  </w:num>
  <w:num w:numId="17" w16cid:durableId="511795878">
    <w:abstractNumId w:val="18"/>
  </w:num>
  <w:num w:numId="18" w16cid:durableId="356663659">
    <w:abstractNumId w:val="22"/>
  </w:num>
  <w:num w:numId="19" w16cid:durableId="1805392816">
    <w:abstractNumId w:val="20"/>
  </w:num>
  <w:num w:numId="20" w16cid:durableId="1962103503">
    <w:abstractNumId w:val="2"/>
  </w:num>
  <w:num w:numId="21" w16cid:durableId="429275993">
    <w:abstractNumId w:val="0"/>
  </w:num>
  <w:num w:numId="22" w16cid:durableId="603459089">
    <w:abstractNumId w:val="3"/>
  </w:num>
  <w:num w:numId="23" w16cid:durableId="879320871">
    <w:abstractNumId w:val="5"/>
  </w:num>
  <w:num w:numId="24" w16cid:durableId="13938901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094"/>
    <w:rsid w:val="0007017E"/>
    <w:rsid w:val="0015759D"/>
    <w:rsid w:val="00216CE2"/>
    <w:rsid w:val="00273E49"/>
    <w:rsid w:val="002A1587"/>
    <w:rsid w:val="002E6BCB"/>
    <w:rsid w:val="00321246"/>
    <w:rsid w:val="0036242B"/>
    <w:rsid w:val="00364A79"/>
    <w:rsid w:val="003671B4"/>
    <w:rsid w:val="003A59AE"/>
    <w:rsid w:val="00401807"/>
    <w:rsid w:val="004048F1"/>
    <w:rsid w:val="004203A2"/>
    <w:rsid w:val="00432E7A"/>
    <w:rsid w:val="004604AA"/>
    <w:rsid w:val="00484757"/>
    <w:rsid w:val="004874F1"/>
    <w:rsid w:val="004B1C10"/>
    <w:rsid w:val="004E17F1"/>
    <w:rsid w:val="005551DF"/>
    <w:rsid w:val="0056660B"/>
    <w:rsid w:val="005A78F8"/>
    <w:rsid w:val="005D2418"/>
    <w:rsid w:val="005E000F"/>
    <w:rsid w:val="005F4B9F"/>
    <w:rsid w:val="00643B3B"/>
    <w:rsid w:val="00682531"/>
    <w:rsid w:val="006A4CE9"/>
    <w:rsid w:val="007003E3"/>
    <w:rsid w:val="00741407"/>
    <w:rsid w:val="007765D8"/>
    <w:rsid w:val="007B1384"/>
    <w:rsid w:val="007C25AB"/>
    <w:rsid w:val="007C310C"/>
    <w:rsid w:val="00802E55"/>
    <w:rsid w:val="0085187E"/>
    <w:rsid w:val="00865923"/>
    <w:rsid w:val="008919D7"/>
    <w:rsid w:val="00895611"/>
    <w:rsid w:val="008C3FBF"/>
    <w:rsid w:val="00917DCA"/>
    <w:rsid w:val="00934B0A"/>
    <w:rsid w:val="0099360C"/>
    <w:rsid w:val="009B07AA"/>
    <w:rsid w:val="009B54D5"/>
    <w:rsid w:val="009C629D"/>
    <w:rsid w:val="009E7982"/>
    <w:rsid w:val="00A006AA"/>
    <w:rsid w:val="00A8695E"/>
    <w:rsid w:val="00A92EB3"/>
    <w:rsid w:val="00AE3660"/>
    <w:rsid w:val="00B21B3A"/>
    <w:rsid w:val="00B227E4"/>
    <w:rsid w:val="00B26710"/>
    <w:rsid w:val="00B275C3"/>
    <w:rsid w:val="00B66FA5"/>
    <w:rsid w:val="00B7158C"/>
    <w:rsid w:val="00BB32D8"/>
    <w:rsid w:val="00BB6E53"/>
    <w:rsid w:val="00C53292"/>
    <w:rsid w:val="00C85147"/>
    <w:rsid w:val="00CA4D29"/>
    <w:rsid w:val="00CB38E7"/>
    <w:rsid w:val="00CE2E3E"/>
    <w:rsid w:val="00CE5CB4"/>
    <w:rsid w:val="00CF2D85"/>
    <w:rsid w:val="00D37FF3"/>
    <w:rsid w:val="00D84094"/>
    <w:rsid w:val="00DD60FF"/>
    <w:rsid w:val="00E22862"/>
    <w:rsid w:val="00E367B6"/>
    <w:rsid w:val="00E575A8"/>
    <w:rsid w:val="00EB7C95"/>
    <w:rsid w:val="00EF22B0"/>
    <w:rsid w:val="00F23B2F"/>
    <w:rsid w:val="00F54566"/>
    <w:rsid w:val="00FB6C2A"/>
    <w:rsid w:val="00FD727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F55B6"/>
  <w15:docId w15:val="{ABDE1C13-A897-41EE-8470-94DF6E535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64A79"/>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unhideWhenUsed/>
    <w:rsid w:val="00D8409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D84094"/>
    <w:rPr>
      <w:b/>
      <w:bCs/>
    </w:rPr>
  </w:style>
  <w:style w:type="paragraph" w:customStyle="1" w:styleId="address">
    <w:name w:val="address"/>
    <w:basedOn w:val="Normlny"/>
    <w:rsid w:val="00D8409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D84094"/>
    <w:rPr>
      <w:color w:val="0000FF"/>
      <w:u w:val="single"/>
    </w:rPr>
  </w:style>
  <w:style w:type="paragraph" w:styleId="Odsekzoznamu">
    <w:name w:val="List Paragraph"/>
    <w:basedOn w:val="Normlny"/>
    <w:uiPriority w:val="34"/>
    <w:qFormat/>
    <w:rsid w:val="00CE5CB4"/>
    <w:pPr>
      <w:ind w:left="720"/>
      <w:contextualSpacing/>
    </w:pPr>
  </w:style>
  <w:style w:type="paragraph" w:styleId="Hlavika">
    <w:name w:val="header"/>
    <w:basedOn w:val="Normlny"/>
    <w:link w:val="HlavikaChar"/>
    <w:uiPriority w:val="99"/>
    <w:unhideWhenUsed/>
    <w:rsid w:val="007C310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C310C"/>
  </w:style>
  <w:style w:type="paragraph" w:styleId="Pta">
    <w:name w:val="footer"/>
    <w:basedOn w:val="Normlny"/>
    <w:link w:val="PtaChar"/>
    <w:uiPriority w:val="99"/>
    <w:unhideWhenUsed/>
    <w:rsid w:val="007C310C"/>
    <w:pPr>
      <w:tabs>
        <w:tab w:val="center" w:pos="4536"/>
        <w:tab w:val="right" w:pos="9072"/>
      </w:tabs>
      <w:spacing w:after="0" w:line="240" w:lineRule="auto"/>
    </w:pPr>
  </w:style>
  <w:style w:type="character" w:customStyle="1" w:styleId="PtaChar">
    <w:name w:val="Päta Char"/>
    <w:basedOn w:val="Predvolenpsmoodseku"/>
    <w:link w:val="Pta"/>
    <w:uiPriority w:val="99"/>
    <w:rsid w:val="007C310C"/>
  </w:style>
  <w:style w:type="character" w:styleId="Odkaznakomentr">
    <w:name w:val="annotation reference"/>
    <w:basedOn w:val="Predvolenpsmoodseku"/>
    <w:uiPriority w:val="99"/>
    <w:semiHidden/>
    <w:unhideWhenUsed/>
    <w:rsid w:val="00E575A8"/>
    <w:rPr>
      <w:sz w:val="16"/>
      <w:szCs w:val="16"/>
    </w:rPr>
  </w:style>
  <w:style w:type="paragraph" w:styleId="Textkomentra">
    <w:name w:val="annotation text"/>
    <w:basedOn w:val="Normlny"/>
    <w:link w:val="TextkomentraChar"/>
    <w:uiPriority w:val="99"/>
    <w:semiHidden/>
    <w:unhideWhenUsed/>
    <w:rsid w:val="00E575A8"/>
    <w:pPr>
      <w:spacing w:line="240" w:lineRule="auto"/>
    </w:pPr>
    <w:rPr>
      <w:sz w:val="20"/>
      <w:szCs w:val="20"/>
    </w:rPr>
  </w:style>
  <w:style w:type="character" w:customStyle="1" w:styleId="TextkomentraChar">
    <w:name w:val="Text komentára Char"/>
    <w:basedOn w:val="Predvolenpsmoodseku"/>
    <w:link w:val="Textkomentra"/>
    <w:uiPriority w:val="99"/>
    <w:semiHidden/>
    <w:rsid w:val="00E575A8"/>
    <w:rPr>
      <w:sz w:val="20"/>
      <w:szCs w:val="20"/>
    </w:rPr>
  </w:style>
  <w:style w:type="paragraph" w:styleId="Predmetkomentra">
    <w:name w:val="annotation subject"/>
    <w:basedOn w:val="Textkomentra"/>
    <w:next w:val="Textkomentra"/>
    <w:link w:val="PredmetkomentraChar"/>
    <w:uiPriority w:val="99"/>
    <w:semiHidden/>
    <w:unhideWhenUsed/>
    <w:rsid w:val="00E575A8"/>
    <w:rPr>
      <w:b/>
      <w:bCs/>
    </w:rPr>
  </w:style>
  <w:style w:type="character" w:customStyle="1" w:styleId="PredmetkomentraChar">
    <w:name w:val="Predmet komentára Char"/>
    <w:basedOn w:val="TextkomentraChar"/>
    <w:link w:val="Predmetkomentra"/>
    <w:uiPriority w:val="99"/>
    <w:semiHidden/>
    <w:rsid w:val="00E575A8"/>
    <w:rPr>
      <w:b/>
      <w:bCs/>
      <w:sz w:val="20"/>
      <w:szCs w:val="20"/>
    </w:rPr>
  </w:style>
  <w:style w:type="paragraph" w:styleId="Textbubliny">
    <w:name w:val="Balloon Text"/>
    <w:basedOn w:val="Normlny"/>
    <w:link w:val="TextbublinyChar"/>
    <w:uiPriority w:val="99"/>
    <w:semiHidden/>
    <w:unhideWhenUsed/>
    <w:rsid w:val="00E575A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E575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916050">
      <w:bodyDiv w:val="1"/>
      <w:marLeft w:val="0"/>
      <w:marRight w:val="0"/>
      <w:marTop w:val="0"/>
      <w:marBottom w:val="0"/>
      <w:divBdr>
        <w:top w:val="none" w:sz="0" w:space="0" w:color="auto"/>
        <w:left w:val="none" w:sz="0" w:space="0" w:color="auto"/>
        <w:bottom w:val="none" w:sz="0" w:space="0" w:color="auto"/>
        <w:right w:val="none" w:sz="0" w:space="0" w:color="auto"/>
      </w:divBdr>
    </w:div>
    <w:div w:id="916666245">
      <w:bodyDiv w:val="1"/>
      <w:marLeft w:val="0"/>
      <w:marRight w:val="0"/>
      <w:marTop w:val="0"/>
      <w:marBottom w:val="0"/>
      <w:divBdr>
        <w:top w:val="none" w:sz="0" w:space="0" w:color="auto"/>
        <w:left w:val="none" w:sz="0" w:space="0" w:color="auto"/>
        <w:bottom w:val="none" w:sz="0" w:space="0" w:color="auto"/>
        <w:right w:val="none" w:sz="0" w:space="0" w:color="auto"/>
      </w:divBdr>
    </w:div>
    <w:div w:id="170802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F9A2BB-8C5E-41A8-8AF8-368E65052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1160</Words>
  <Characters>6612</Characters>
  <Application>Microsoft Office Word</Application>
  <DocSecurity>0</DocSecurity>
  <Lines>55</Lines>
  <Paragraphs>15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Nasta</dc:creator>
  <cp:lastModifiedBy>Korpa Róbert</cp:lastModifiedBy>
  <cp:revision>5</cp:revision>
  <dcterms:created xsi:type="dcterms:W3CDTF">2026-06-16T05:57:00Z</dcterms:created>
  <dcterms:modified xsi:type="dcterms:W3CDTF">2026-06-16T06:22:00Z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1033efc-6ed6-4450-9a89-3ef200846c5c_Enabled">
    <vt:lpwstr>true</vt:lpwstr>
  </property>
  <property fmtid="{D5CDD505-2E9C-101B-9397-08002B2CF9AE}" pid="3" name="MSIP_Label_01033efc-6ed6-4450-9a89-3ef200846c5c_SetDate">
    <vt:lpwstr>2026-06-16T05:57:54Z</vt:lpwstr>
  </property>
  <property fmtid="{D5CDD505-2E9C-101B-9397-08002B2CF9AE}" pid="4" name="MSIP_Label_01033efc-6ed6-4450-9a89-3ef200846c5c_Method">
    <vt:lpwstr>Standard</vt:lpwstr>
  </property>
  <property fmtid="{D5CDD505-2E9C-101B-9397-08002B2CF9AE}" pid="5" name="MSIP_Label_01033efc-6ed6-4450-9a89-3ef200846c5c_Name">
    <vt:lpwstr>01033efc-6ed6-4450-9a89-3ef200846c5c</vt:lpwstr>
  </property>
  <property fmtid="{D5CDD505-2E9C-101B-9397-08002B2CF9AE}" pid="6" name="MSIP_Label_01033efc-6ed6-4450-9a89-3ef200846c5c_SiteId">
    <vt:lpwstr>c58c41aa-ad72-46b7-930c-f1ae5878e5d9</vt:lpwstr>
  </property>
  <property fmtid="{D5CDD505-2E9C-101B-9397-08002B2CF9AE}" pid="7" name="MSIP_Label_01033efc-6ed6-4450-9a89-3ef200846c5c_ActionId">
    <vt:lpwstr>170158bb-23ae-4f8a-a8a7-6736f91272b2</vt:lpwstr>
  </property>
  <property fmtid="{D5CDD505-2E9C-101B-9397-08002B2CF9AE}" pid="8" name="MSIP_Label_01033efc-6ed6-4450-9a89-3ef200846c5c_ContentBits">
    <vt:lpwstr>0</vt:lpwstr>
  </property>
  <property fmtid="{D5CDD505-2E9C-101B-9397-08002B2CF9AE}" pid="9" name="MSIP_Label_01033efc-6ed6-4450-9a89-3ef200846c5c_Tag">
    <vt:lpwstr>10, 3, 0, 1</vt:lpwstr>
  </property>
</Properties>
</file>